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9A247" w14:textId="77777777" w:rsidR="00CD7BD6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6D378C1" w14:textId="77777777" w:rsidR="00CD7BD6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>учреждение высшего образования</w:t>
      </w:r>
    </w:p>
    <w:p w14:paraId="19CC3A70" w14:textId="77777777" w:rsidR="00CD7BD6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>«ФИНАНСОВЫЙ УНИВЕРСИТЕТ ПРИ ПРАВИТЕЛЬСТВЕ</w:t>
      </w:r>
    </w:p>
    <w:p w14:paraId="4AEAA89D" w14:textId="77777777" w:rsidR="00CD7BD6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>РОССИЙСКОЙ ФЕДЕРАЦИИ»</w:t>
      </w:r>
    </w:p>
    <w:p w14:paraId="27536548" w14:textId="77777777" w:rsidR="00CD7BD6" w:rsidRPr="00160133" w:rsidRDefault="00B8045B" w:rsidP="00847952">
      <w:pPr>
        <w:jc w:val="center"/>
        <w:rPr>
          <w:b/>
          <w:sz w:val="28"/>
          <w:szCs w:val="28"/>
          <w:lang w:val="x-none"/>
        </w:rPr>
      </w:pPr>
      <w:r w:rsidRPr="00160133">
        <w:rPr>
          <w:b/>
          <w:sz w:val="28"/>
          <w:szCs w:val="28"/>
          <w:lang w:val="x-none"/>
        </w:rPr>
        <w:t>(Финансовый университет)</w:t>
      </w:r>
    </w:p>
    <w:p w14:paraId="45613141" w14:textId="77777777" w:rsidR="00CD7BD6" w:rsidRPr="00160133" w:rsidRDefault="00CD7BD6" w:rsidP="00847952">
      <w:pPr>
        <w:jc w:val="both"/>
        <w:rPr>
          <w:sz w:val="28"/>
          <w:szCs w:val="28"/>
        </w:rPr>
      </w:pPr>
    </w:p>
    <w:p w14:paraId="3CAB69FF" w14:textId="77777777" w:rsidR="00CD7BD6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>Кафедра «Государственное и муниципальное управление»</w:t>
      </w:r>
    </w:p>
    <w:p w14:paraId="170E3E3F" w14:textId="77777777" w:rsidR="00CD7BD6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>Факультета «Высшая школа управления»</w:t>
      </w:r>
    </w:p>
    <w:tbl>
      <w:tblPr>
        <w:tblW w:w="5367" w:type="pct"/>
        <w:tblInd w:w="-567" w:type="dxa"/>
        <w:tblLook w:val="04A0" w:firstRow="1" w:lastRow="0" w:firstColumn="1" w:lastColumn="0" w:noHBand="0" w:noVBand="1"/>
      </w:tblPr>
      <w:tblGrid>
        <w:gridCol w:w="6379"/>
        <w:gridCol w:w="4575"/>
      </w:tblGrid>
      <w:tr w:rsidR="00160133" w:rsidRPr="00160133" w14:paraId="1EE04E08" w14:textId="77777777" w:rsidTr="009C0531">
        <w:tc>
          <w:tcPr>
            <w:tcW w:w="6379" w:type="dxa"/>
          </w:tcPr>
          <w:p w14:paraId="1876ABDD" w14:textId="77777777" w:rsidR="00CD7BD6" w:rsidRPr="00160133" w:rsidRDefault="00CD7BD6" w:rsidP="0084795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AC00DF" w14:textId="77777777" w:rsidR="00CD7BD6" w:rsidRPr="00160133" w:rsidRDefault="00CD7BD6" w:rsidP="0084795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5" w:type="dxa"/>
          </w:tcPr>
          <w:p w14:paraId="30AA3EB5" w14:textId="77777777" w:rsidR="00CD7BD6" w:rsidRPr="00160133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347B7A" w14:textId="77777777" w:rsidR="00CD7BD6" w:rsidRPr="00160133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0133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E71A302" w14:textId="77777777" w:rsidR="00CD7BD6" w:rsidRPr="00160133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0133"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14:paraId="3887333B" w14:textId="77777777" w:rsidR="00CD7BD6" w:rsidRPr="00160133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0133"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14:paraId="35C53E6B" w14:textId="77777777" w:rsidR="00CD7BD6" w:rsidRPr="00160133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AF85C7F" w14:textId="77777777" w:rsidR="00CD7BD6" w:rsidRPr="00160133" w:rsidRDefault="00B8045B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60133"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14:paraId="550154DE" w14:textId="77777777" w:rsidR="00CD7BD6" w:rsidRPr="00160133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F21B5AC" w14:textId="7F01CA6D" w:rsidR="00CD7BD6" w:rsidRPr="00160133" w:rsidRDefault="00392FB1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30 ноября </w:t>
            </w:r>
            <w:r w:rsidR="00B8045B" w:rsidRPr="00160133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9C40CF" w:rsidRPr="00160133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B8045B" w:rsidRPr="00160133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3B4345FA" w14:textId="77777777" w:rsidR="00CD7BD6" w:rsidRPr="00160133" w:rsidRDefault="00CD7BD6" w:rsidP="0084795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E1E43F4" w14:textId="77777777" w:rsidR="00CD7BD6" w:rsidRPr="00160133" w:rsidRDefault="00CD7BD6" w:rsidP="00847952">
      <w:pPr>
        <w:shd w:val="clear" w:color="auto" w:fill="FFFFFF"/>
        <w:jc w:val="center"/>
        <w:rPr>
          <w:color w:val="FF0000"/>
          <w:sz w:val="28"/>
          <w:szCs w:val="28"/>
        </w:rPr>
      </w:pPr>
    </w:p>
    <w:p w14:paraId="0A21A037" w14:textId="77777777" w:rsidR="00CD7BD6" w:rsidRPr="00160133" w:rsidRDefault="00CD7BD6" w:rsidP="00847952">
      <w:pPr>
        <w:shd w:val="clear" w:color="auto" w:fill="FFFFFF"/>
        <w:rPr>
          <w:b/>
          <w:color w:val="FF0000"/>
          <w:sz w:val="28"/>
          <w:szCs w:val="28"/>
        </w:rPr>
      </w:pPr>
    </w:p>
    <w:p w14:paraId="470C16C7" w14:textId="77777777" w:rsidR="00CD7BD6" w:rsidRPr="00160133" w:rsidRDefault="00CD7BD6" w:rsidP="00847952">
      <w:pPr>
        <w:shd w:val="clear" w:color="auto" w:fill="FFFFFF"/>
        <w:jc w:val="center"/>
        <w:rPr>
          <w:b/>
          <w:color w:val="FF0000"/>
          <w:sz w:val="28"/>
          <w:szCs w:val="28"/>
        </w:rPr>
      </w:pPr>
    </w:p>
    <w:p w14:paraId="35D29DFF" w14:textId="78312F5E" w:rsidR="00CD7BD6" w:rsidRPr="00160133" w:rsidRDefault="00E30219" w:rsidP="00847952">
      <w:pPr>
        <w:shd w:val="clear" w:color="auto" w:fill="FFFFFF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Красюкова</w:t>
      </w:r>
      <w:proofErr w:type="spellEnd"/>
      <w:r>
        <w:rPr>
          <w:b/>
          <w:sz w:val="28"/>
          <w:szCs w:val="28"/>
        </w:rPr>
        <w:t xml:space="preserve"> Н.Л. </w:t>
      </w:r>
      <w:r w:rsidR="00160133" w:rsidRPr="00160133">
        <w:rPr>
          <w:b/>
          <w:sz w:val="28"/>
          <w:szCs w:val="28"/>
        </w:rPr>
        <w:t>Панина О.В.</w:t>
      </w:r>
    </w:p>
    <w:p w14:paraId="6C0400F9" w14:textId="77777777" w:rsidR="00CD7BD6" w:rsidRPr="00160133" w:rsidRDefault="00CD7BD6" w:rsidP="00847952">
      <w:pPr>
        <w:shd w:val="clear" w:color="auto" w:fill="FFFFFF"/>
        <w:jc w:val="center"/>
        <w:rPr>
          <w:b/>
          <w:bCs/>
          <w:sz w:val="22"/>
          <w:szCs w:val="28"/>
        </w:rPr>
      </w:pPr>
    </w:p>
    <w:p w14:paraId="25668E0F" w14:textId="35BDBB48" w:rsidR="00C23275" w:rsidRPr="00160133" w:rsidRDefault="00C23275" w:rsidP="00847952">
      <w:pPr>
        <w:jc w:val="center"/>
        <w:rPr>
          <w:b/>
          <w:bCs/>
          <w:sz w:val="28"/>
          <w:szCs w:val="36"/>
          <w:lang w:bidi="ru-RU"/>
        </w:rPr>
      </w:pPr>
      <w:r w:rsidRPr="00160133">
        <w:rPr>
          <w:b/>
          <w:bCs/>
          <w:sz w:val="28"/>
          <w:szCs w:val="36"/>
          <w:lang w:bidi="ru-RU"/>
        </w:rPr>
        <w:t>ПРАКТИКУМ «</w:t>
      </w:r>
      <w:r w:rsidR="00160133" w:rsidRPr="00160133">
        <w:rPr>
          <w:b/>
          <w:bCs/>
          <w:sz w:val="28"/>
          <w:szCs w:val="36"/>
          <w:lang w:bidi="ru-RU"/>
        </w:rPr>
        <w:t>ЦЕЛ</w:t>
      </w:r>
      <w:r w:rsidR="007A7A96">
        <w:rPr>
          <w:b/>
          <w:bCs/>
          <w:sz w:val="28"/>
          <w:szCs w:val="36"/>
          <w:lang w:bidi="ru-RU"/>
        </w:rPr>
        <w:t>Ь</w:t>
      </w:r>
      <w:r w:rsidR="00160133" w:rsidRPr="00160133">
        <w:rPr>
          <w:b/>
          <w:bCs/>
          <w:sz w:val="28"/>
          <w:szCs w:val="36"/>
          <w:lang w:bidi="ru-RU"/>
        </w:rPr>
        <w:t xml:space="preserve"> УСТОЙЧИВОГО РАЗВИТИЯ: СНИЖЕНИЕ УРОВНЯ НЕРАВЕНСТВА ВНУТРИ СТРАН И МЕЖДУ НИМИ</w:t>
      </w:r>
      <w:r w:rsidRPr="00160133">
        <w:rPr>
          <w:b/>
          <w:bCs/>
          <w:sz w:val="28"/>
          <w:szCs w:val="36"/>
          <w:lang w:bidi="ru-RU"/>
        </w:rPr>
        <w:t>»</w:t>
      </w:r>
    </w:p>
    <w:p w14:paraId="1976F6B7" w14:textId="77777777" w:rsidR="00160133" w:rsidRPr="00160133" w:rsidRDefault="00160133" w:rsidP="00847952">
      <w:pPr>
        <w:jc w:val="center"/>
        <w:rPr>
          <w:b/>
          <w:bCs/>
          <w:sz w:val="28"/>
          <w:szCs w:val="36"/>
          <w:lang w:bidi="ru-RU"/>
        </w:rPr>
      </w:pPr>
    </w:p>
    <w:p w14:paraId="49036166" w14:textId="77777777" w:rsidR="00CD7BD6" w:rsidRPr="00160133" w:rsidRDefault="00B8045B" w:rsidP="00847952">
      <w:pPr>
        <w:shd w:val="clear" w:color="auto" w:fill="FFFFFF"/>
        <w:jc w:val="center"/>
      </w:pPr>
      <w:r w:rsidRPr="00160133"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21BC66A4" w14:textId="77777777" w:rsidR="00CD7BD6" w:rsidRPr="00160133" w:rsidRDefault="00CD7BD6" w:rsidP="00847952">
      <w:pPr>
        <w:shd w:val="clear" w:color="auto" w:fill="FFFFFF"/>
        <w:jc w:val="center"/>
        <w:rPr>
          <w:color w:val="FF0000"/>
          <w:spacing w:val="-2"/>
          <w:sz w:val="28"/>
          <w:szCs w:val="28"/>
        </w:rPr>
      </w:pPr>
    </w:p>
    <w:p w14:paraId="0E69CE30" w14:textId="77777777" w:rsidR="00EC2352" w:rsidRPr="00A14439" w:rsidRDefault="00EC2352" w:rsidP="00847952">
      <w:pPr>
        <w:jc w:val="center"/>
        <w:rPr>
          <w:sz w:val="28"/>
          <w:szCs w:val="28"/>
        </w:rPr>
      </w:pPr>
      <w:r w:rsidRPr="00A14439">
        <w:rPr>
          <w:sz w:val="28"/>
          <w:szCs w:val="28"/>
        </w:rPr>
        <w:t>для студентов, обучающихся по направлению подготовки</w:t>
      </w:r>
    </w:p>
    <w:p w14:paraId="7EFBA360" w14:textId="74097358" w:rsidR="003D1F8C" w:rsidRDefault="009977F5" w:rsidP="00847952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38.04.04</w:t>
      </w:r>
      <w:r w:rsidR="00E30219" w:rsidRPr="00A14439">
        <w:rPr>
          <w:sz w:val="28"/>
          <w:szCs w:val="28"/>
        </w:rPr>
        <w:t xml:space="preserve"> Государственное и муниципальное управление, </w:t>
      </w:r>
    </w:p>
    <w:p w14:paraId="35C66D97" w14:textId="7D81D312" w:rsidR="00CD7BD6" w:rsidRPr="00A14439" w:rsidRDefault="00E30219" w:rsidP="00847952">
      <w:pPr>
        <w:jc w:val="center"/>
        <w:rPr>
          <w:rFonts w:eastAsia="Calibri"/>
          <w:i/>
          <w:iCs/>
          <w:lang w:eastAsia="zh-CN"/>
        </w:rPr>
      </w:pPr>
      <w:r w:rsidRPr="00A14439">
        <w:rPr>
          <w:sz w:val="28"/>
          <w:szCs w:val="28"/>
        </w:rPr>
        <w:t>направленность программы:</w:t>
      </w:r>
      <w:r w:rsidR="009977F5">
        <w:rPr>
          <w:sz w:val="28"/>
          <w:szCs w:val="28"/>
        </w:rPr>
        <w:t xml:space="preserve"> «</w:t>
      </w:r>
      <w:r w:rsidRPr="00A14439">
        <w:rPr>
          <w:sz w:val="28"/>
          <w:szCs w:val="28"/>
        </w:rPr>
        <w:t>Управление социаль</w:t>
      </w:r>
      <w:bookmarkStart w:id="0" w:name="_GoBack"/>
      <w:bookmarkEnd w:id="0"/>
      <w:r w:rsidRPr="00A14439">
        <w:rPr>
          <w:sz w:val="28"/>
          <w:szCs w:val="28"/>
        </w:rPr>
        <w:t>ной сферой</w:t>
      </w:r>
      <w:r w:rsidR="009977F5">
        <w:rPr>
          <w:sz w:val="28"/>
          <w:szCs w:val="28"/>
        </w:rPr>
        <w:t>»</w:t>
      </w:r>
    </w:p>
    <w:p w14:paraId="18670383" w14:textId="77777777" w:rsidR="00CD7BD6" w:rsidRPr="00160133" w:rsidRDefault="00CD7BD6" w:rsidP="00847952">
      <w:pPr>
        <w:jc w:val="center"/>
        <w:rPr>
          <w:rFonts w:eastAsia="Calibri"/>
          <w:i/>
          <w:iCs/>
          <w:color w:val="FF0000"/>
          <w:lang w:eastAsia="zh-CN"/>
        </w:rPr>
      </w:pPr>
    </w:p>
    <w:p w14:paraId="42334593" w14:textId="77777777" w:rsidR="00974B07" w:rsidRDefault="00974B07" w:rsidP="00974B07">
      <w:pPr>
        <w:spacing w:line="276" w:lineRule="auto"/>
        <w:jc w:val="center"/>
        <w:rPr>
          <w:i/>
          <w:sz w:val="24"/>
        </w:rPr>
      </w:pPr>
    </w:p>
    <w:p w14:paraId="4F6EF913" w14:textId="77777777" w:rsidR="00974B07" w:rsidRDefault="00974B07" w:rsidP="00974B07">
      <w:pPr>
        <w:spacing w:line="276" w:lineRule="auto"/>
        <w:jc w:val="center"/>
        <w:rPr>
          <w:i/>
          <w:sz w:val="24"/>
        </w:rPr>
      </w:pPr>
    </w:p>
    <w:p w14:paraId="60E88AA8" w14:textId="2A9FCC57" w:rsidR="00974B07" w:rsidRPr="0014573B" w:rsidRDefault="00974B07" w:rsidP="00974B07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541C36CE" w14:textId="77777777" w:rsidR="00974B07" w:rsidRPr="0014573B" w:rsidRDefault="00974B07" w:rsidP="00974B07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596F6CA1" w14:textId="77777777" w:rsidR="00974B07" w:rsidRDefault="00974B07" w:rsidP="00974B07">
      <w:pPr>
        <w:spacing w:line="276" w:lineRule="auto"/>
        <w:jc w:val="center"/>
        <w:rPr>
          <w:i/>
        </w:rPr>
      </w:pPr>
    </w:p>
    <w:p w14:paraId="22A736A1" w14:textId="77777777" w:rsidR="00974B07" w:rsidRDefault="00974B07" w:rsidP="00974B07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03E785AD" w14:textId="77777777" w:rsidR="00974B07" w:rsidRPr="00390891" w:rsidRDefault="00974B07" w:rsidP="00974B07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63FFE063" w14:textId="77777777" w:rsidR="00974B07" w:rsidRPr="00390891" w:rsidRDefault="00974B07" w:rsidP="00974B07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07DC736B" w14:textId="77777777" w:rsidR="00CD7BD6" w:rsidRPr="00160133" w:rsidRDefault="00CD7BD6" w:rsidP="00847952">
      <w:pPr>
        <w:jc w:val="center"/>
        <w:rPr>
          <w:i/>
          <w:sz w:val="28"/>
          <w:szCs w:val="28"/>
        </w:rPr>
      </w:pPr>
    </w:p>
    <w:p w14:paraId="2F44915C" w14:textId="77777777" w:rsidR="00CD7BD6" w:rsidRPr="00160133" w:rsidRDefault="00CD7BD6" w:rsidP="00847952">
      <w:pPr>
        <w:jc w:val="center"/>
        <w:rPr>
          <w:i/>
          <w:sz w:val="28"/>
          <w:szCs w:val="28"/>
        </w:rPr>
      </w:pPr>
    </w:p>
    <w:p w14:paraId="748946D1" w14:textId="591C9A92" w:rsidR="00CD7BD6" w:rsidRPr="00160133" w:rsidRDefault="00CD7BD6" w:rsidP="00847952">
      <w:pPr>
        <w:jc w:val="center"/>
        <w:rPr>
          <w:i/>
          <w:sz w:val="28"/>
          <w:szCs w:val="28"/>
        </w:rPr>
      </w:pPr>
    </w:p>
    <w:p w14:paraId="1C4CFDA0" w14:textId="77777777" w:rsidR="001012BB" w:rsidRPr="00160133" w:rsidRDefault="001012BB" w:rsidP="00847952">
      <w:pPr>
        <w:jc w:val="center"/>
        <w:rPr>
          <w:i/>
          <w:sz w:val="28"/>
          <w:szCs w:val="28"/>
        </w:rPr>
      </w:pPr>
    </w:p>
    <w:p w14:paraId="5EBF31B1" w14:textId="77777777" w:rsidR="00EC2352" w:rsidRPr="00160133" w:rsidRDefault="00EC2352" w:rsidP="00847952">
      <w:pPr>
        <w:jc w:val="center"/>
        <w:rPr>
          <w:b/>
          <w:sz w:val="28"/>
          <w:szCs w:val="28"/>
        </w:rPr>
      </w:pPr>
    </w:p>
    <w:p w14:paraId="516EBC4E" w14:textId="52F2F54A" w:rsidR="00EC2352" w:rsidRPr="00160133" w:rsidRDefault="00B8045B" w:rsidP="00847952">
      <w:pPr>
        <w:jc w:val="center"/>
        <w:rPr>
          <w:b/>
          <w:sz w:val="28"/>
          <w:szCs w:val="28"/>
        </w:rPr>
      </w:pPr>
      <w:r w:rsidRPr="00160133">
        <w:rPr>
          <w:b/>
          <w:sz w:val="28"/>
          <w:szCs w:val="28"/>
        </w:rPr>
        <w:t>Москва 202</w:t>
      </w:r>
      <w:r w:rsidR="009C40CF" w:rsidRPr="00160133">
        <w:rPr>
          <w:b/>
          <w:sz w:val="28"/>
          <w:szCs w:val="28"/>
        </w:rPr>
        <w:t>3</w:t>
      </w:r>
    </w:p>
    <w:p w14:paraId="6B19CA29" w14:textId="78C65477" w:rsidR="00EC2352" w:rsidRPr="00160133" w:rsidRDefault="00EC2352" w:rsidP="00847952">
      <w:pPr>
        <w:widowControl/>
        <w:rPr>
          <w:b/>
          <w:color w:val="FF0000"/>
          <w:sz w:val="28"/>
          <w:szCs w:val="28"/>
        </w:rPr>
      </w:pPr>
    </w:p>
    <w:p w14:paraId="083067A0" w14:textId="77777777" w:rsidR="00CD7BD6" w:rsidRPr="00160133" w:rsidRDefault="00CD7BD6" w:rsidP="00847952">
      <w:pPr>
        <w:jc w:val="center"/>
        <w:rPr>
          <w:b/>
          <w:color w:val="FF0000"/>
          <w:sz w:val="28"/>
          <w:szCs w:val="28"/>
        </w:rPr>
      </w:pPr>
    </w:p>
    <w:sdt>
      <w:sdtPr>
        <w:rPr>
          <w:b w:val="0"/>
          <w:bCs w:val="0"/>
          <w:color w:val="FF0000"/>
          <w:sz w:val="20"/>
          <w:szCs w:val="20"/>
        </w:rPr>
        <w:id w:val="1412900780"/>
        <w:docPartObj>
          <w:docPartGallery w:val="Table of Contents"/>
          <w:docPartUnique/>
        </w:docPartObj>
      </w:sdtPr>
      <w:sdtEndPr/>
      <w:sdtContent>
        <w:p w14:paraId="203AEA42" w14:textId="77777777" w:rsidR="00CD7BD6" w:rsidRPr="00E85940" w:rsidRDefault="00B8045B" w:rsidP="00847952">
          <w:pPr>
            <w:pStyle w:val="afe"/>
            <w:rPr>
              <w:b w:val="0"/>
              <w:bCs w:val="0"/>
              <w:sz w:val="28"/>
              <w:szCs w:val="28"/>
            </w:rPr>
          </w:pPr>
          <w:r w:rsidRPr="00E85940">
            <w:rPr>
              <w:b w:val="0"/>
              <w:bCs w:val="0"/>
              <w:sz w:val="28"/>
              <w:szCs w:val="28"/>
            </w:rPr>
            <w:t>Оглавление</w:t>
          </w:r>
        </w:p>
        <w:p w14:paraId="6C8DE62B" w14:textId="4A12B856" w:rsidR="00B87464" w:rsidRPr="00E85940" w:rsidRDefault="00B8045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E85940">
            <w:rPr>
              <w:sz w:val="28"/>
              <w:szCs w:val="28"/>
            </w:rPr>
            <w:fldChar w:fldCharType="begin"/>
          </w:r>
          <w:r w:rsidRPr="00E85940">
            <w:rPr>
              <w:webHidden/>
              <w:sz w:val="28"/>
              <w:szCs w:val="28"/>
            </w:rPr>
            <w:instrText>TOC \z \o "1-3" \u \h</w:instrText>
          </w:r>
          <w:r w:rsidRPr="00E85940">
            <w:rPr>
              <w:sz w:val="28"/>
              <w:szCs w:val="28"/>
            </w:rPr>
            <w:fldChar w:fldCharType="separate"/>
          </w:r>
          <w:hyperlink w:anchor="_Toc136216764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1. Наименование дисциплины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_Toc136216764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3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C3EF31" w14:textId="6D1D990C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5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_Toc136216765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3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BBF01B" w14:textId="08DFCE51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6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3. Место дисциплины в структуре образовательной программы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_Toc136216766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4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F73CAF" w14:textId="35969125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7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_Toc136216767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4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DFEF99" w14:textId="2BB619F7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8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_Toc136216768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5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F79B3F" w14:textId="60245AB3" w:rsidR="00B87464" w:rsidRPr="00E85940" w:rsidRDefault="009977F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69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5.1. Содержание дисциплины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_Toc136216769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5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0B917C" w14:textId="07E9F627" w:rsidR="00B87464" w:rsidRPr="00E85940" w:rsidRDefault="009977F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0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5.2. Учебно – тематический план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_Toc136216770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7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D91478" w14:textId="31FAD63A" w:rsidR="00B87464" w:rsidRPr="00E85940" w:rsidRDefault="009977F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1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5.3. Содержание семинаров, практических занятий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_Toc136216771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8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311F1" w14:textId="3CE908E4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2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_Toc136216772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10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0415EE" w14:textId="2501E070" w:rsidR="00B87464" w:rsidRPr="00E85940" w:rsidRDefault="009977F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3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_Toc136216773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10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CA1AF5" w14:textId="5A8A9A4D" w:rsidR="00B87464" w:rsidRPr="00E85940" w:rsidRDefault="009977F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4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_Toc136216774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12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791E7E" w14:textId="285CF056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5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_Toc136216775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12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939A6C" w14:textId="15C2C604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6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_Toc136216776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17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97E220" w14:textId="72DDD80E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7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_Toc136216777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18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CAA4A3" w14:textId="6E9E9DEC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8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_Toc136216778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19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1AF834" w14:textId="6E07E5E5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79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_Toc136216779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20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B0A773" w14:textId="64CA9B99" w:rsidR="00B87464" w:rsidRPr="00E85940" w:rsidRDefault="009977F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6216780" w:history="1">
            <w:r w:rsidR="00B87464" w:rsidRPr="00E85940">
              <w:rPr>
                <w:rStyle w:val="aff1"/>
                <w:noProof/>
                <w:color w:val="auto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87464" w:rsidRPr="00E85940">
              <w:rPr>
                <w:noProof/>
                <w:webHidden/>
                <w:sz w:val="28"/>
                <w:szCs w:val="28"/>
              </w:rPr>
              <w:tab/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begin"/>
            </w:r>
            <w:r w:rsidR="00B87464" w:rsidRPr="00E85940">
              <w:rPr>
                <w:noProof/>
                <w:webHidden/>
                <w:sz w:val="28"/>
                <w:szCs w:val="28"/>
              </w:rPr>
              <w:instrText xml:space="preserve"> PAGEREF _Toc136216780 \h </w:instrText>
            </w:r>
            <w:r w:rsidR="00B87464" w:rsidRPr="00E85940">
              <w:rPr>
                <w:noProof/>
                <w:webHidden/>
                <w:sz w:val="28"/>
                <w:szCs w:val="28"/>
              </w:rPr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012BB">
              <w:rPr>
                <w:noProof/>
                <w:webHidden/>
                <w:sz w:val="28"/>
                <w:szCs w:val="28"/>
              </w:rPr>
              <w:t>20</w:t>
            </w:r>
            <w:r w:rsidR="00B87464" w:rsidRPr="00E8594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B43E44" w14:textId="7F14C855" w:rsidR="00CD7BD6" w:rsidRPr="00160133" w:rsidRDefault="00B8045B" w:rsidP="00847952">
          <w:pPr>
            <w:pStyle w:val="12"/>
            <w:tabs>
              <w:tab w:val="right" w:leader="dot" w:pos="10205"/>
            </w:tabs>
            <w:rPr>
              <w:color w:val="FF0000"/>
            </w:rPr>
          </w:pPr>
          <w:r w:rsidRPr="00E85940">
            <w:rPr>
              <w:sz w:val="28"/>
              <w:szCs w:val="28"/>
            </w:rPr>
            <w:fldChar w:fldCharType="end"/>
          </w:r>
        </w:p>
      </w:sdtContent>
    </w:sdt>
    <w:p w14:paraId="09C59258" w14:textId="77777777" w:rsidR="00CD7BD6" w:rsidRPr="00160133" w:rsidRDefault="00B8045B" w:rsidP="00847952">
      <w:pPr>
        <w:pStyle w:val="12"/>
        <w:tabs>
          <w:tab w:val="right" w:leader="dot" w:pos="10195"/>
        </w:tabs>
        <w:rPr>
          <w:rFonts w:eastAsiaTheme="minorEastAsia"/>
          <w:color w:val="FF0000"/>
          <w:sz w:val="28"/>
          <w:szCs w:val="28"/>
        </w:rPr>
      </w:pPr>
      <w:r w:rsidRPr="00160133">
        <w:rPr>
          <w:color w:val="FF0000"/>
        </w:rPr>
        <w:br w:type="page"/>
      </w:r>
    </w:p>
    <w:p w14:paraId="42F89663" w14:textId="77777777" w:rsidR="00CD7BD6" w:rsidRPr="00AE1CFC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9256899"/>
      <w:bookmarkStart w:id="2" w:name="_Toc136216764"/>
      <w:r w:rsidRPr="00AE1CFC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AE1C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4E2C478" w14:textId="77777777" w:rsidR="00AE1CFC" w:rsidRDefault="00AE1CFC" w:rsidP="007A7A96">
      <w:pPr>
        <w:pStyle w:val="afa"/>
        <w:shd w:val="clear" w:color="auto" w:fill="FFFFFF"/>
        <w:ind w:firstLine="567"/>
        <w:rPr>
          <w:rFonts w:ascii="Arial" w:hAnsi="Arial" w:cs="Arial"/>
          <w:color w:val="222222"/>
        </w:rPr>
      </w:pPr>
      <w:r>
        <w:rPr>
          <w:color w:val="000000"/>
          <w:sz w:val="28"/>
          <w:szCs w:val="28"/>
        </w:rPr>
        <w:t>Практикум "Цель устойчивого развития: снижение уровня неравенства внутри стран и между ними"</w:t>
      </w:r>
    </w:p>
    <w:p w14:paraId="40BF8955" w14:textId="77777777" w:rsidR="00CD7BD6" w:rsidRPr="003960BD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19256900"/>
      <w:bookmarkStart w:id="4" w:name="_Toc136216765"/>
      <w:r w:rsidRPr="003960BD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431CD1B1" w14:textId="77777777" w:rsidR="00BA7551" w:rsidRPr="00160133" w:rsidRDefault="00BA7551" w:rsidP="00847952">
      <w:pPr>
        <w:rPr>
          <w:color w:val="FF0000"/>
        </w:rPr>
      </w:pPr>
    </w:p>
    <w:p w14:paraId="14EFA971" w14:textId="544E86A8" w:rsidR="00EC2352" w:rsidRPr="00522143" w:rsidRDefault="00EC2352" w:rsidP="00847952">
      <w:pPr>
        <w:tabs>
          <w:tab w:val="left" w:pos="540"/>
        </w:tabs>
        <w:contextualSpacing/>
        <w:jc w:val="center"/>
        <w:rPr>
          <w:sz w:val="28"/>
          <w:szCs w:val="28"/>
        </w:rPr>
      </w:pPr>
    </w:p>
    <w:tbl>
      <w:tblPr>
        <w:tblStyle w:val="aff"/>
        <w:tblW w:w="5142" w:type="pct"/>
        <w:tblInd w:w="-289" w:type="dxa"/>
        <w:tblLook w:val="04A0" w:firstRow="1" w:lastRow="0" w:firstColumn="1" w:lastColumn="0" w:noHBand="0" w:noVBand="1"/>
      </w:tblPr>
      <w:tblGrid>
        <w:gridCol w:w="1565"/>
        <w:gridCol w:w="2300"/>
        <w:gridCol w:w="2797"/>
        <w:gridCol w:w="3823"/>
      </w:tblGrid>
      <w:tr w:rsidR="00160133" w:rsidRPr="007A7A96" w14:paraId="16E62782" w14:textId="77777777" w:rsidTr="006A448F">
        <w:tc>
          <w:tcPr>
            <w:tcW w:w="1453" w:type="dxa"/>
          </w:tcPr>
          <w:p w14:paraId="52E6E525" w14:textId="77777777" w:rsidR="00EC23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33" w:type="dxa"/>
          </w:tcPr>
          <w:p w14:paraId="7EF19514" w14:textId="77777777" w:rsidR="00EC23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14F11BE6" w14:textId="77777777" w:rsidR="00EC23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4" w:type="dxa"/>
          </w:tcPr>
          <w:p w14:paraId="00C8154F" w14:textId="77777777" w:rsidR="00EC23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0133" w:rsidRPr="007A7A96" w14:paraId="575E603B" w14:textId="77777777" w:rsidTr="006A448F">
        <w:tc>
          <w:tcPr>
            <w:tcW w:w="1453" w:type="dxa"/>
            <w:vMerge w:val="restart"/>
          </w:tcPr>
          <w:p w14:paraId="2B523F47" w14:textId="10780E09" w:rsidR="00032E20" w:rsidRPr="007A7A96" w:rsidRDefault="00522143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b/>
                <w:sz w:val="24"/>
                <w:szCs w:val="24"/>
              </w:rPr>
              <w:t>ПК-3</w:t>
            </w:r>
          </w:p>
          <w:p w14:paraId="09BAB4AC" w14:textId="77777777" w:rsidR="00032E20" w:rsidRPr="007A7A96" w:rsidRDefault="00032E20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574F61E2" w14:textId="77777777" w:rsidR="00032E20" w:rsidRPr="007A7A96" w:rsidRDefault="00032E20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4B643370" w14:textId="77777777" w:rsidR="00032E20" w:rsidRPr="007A7A96" w:rsidRDefault="00032E20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2920D985" w14:textId="77777777" w:rsidR="00032E20" w:rsidRPr="007A7A96" w:rsidRDefault="00032E20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58A98FBA" w14:textId="77777777" w:rsidR="00032E20" w:rsidRPr="007A7A96" w:rsidRDefault="00032E20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068F5939" w14:textId="77777777" w:rsidR="00032E20" w:rsidRPr="007A7A96" w:rsidRDefault="00032E20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1686555C" w14:textId="72E8CDB9" w:rsidR="00032E20" w:rsidRPr="007A7A96" w:rsidRDefault="00032E20" w:rsidP="00522143">
            <w:pPr>
              <w:tabs>
                <w:tab w:val="left" w:pos="540"/>
              </w:tabs>
              <w:contextualSpacing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  <w:vMerge w:val="restart"/>
          </w:tcPr>
          <w:p w14:paraId="3A857311" w14:textId="4E6022CF" w:rsidR="00EC2352" w:rsidRPr="007A7A96" w:rsidRDefault="00DF67C3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помощи, социального страхования и социального обеспечения граждан, развития гибкого, эффективно функционирующего рынка труда, повышению качества рабочей силы и мотивации к труду</w:t>
            </w:r>
          </w:p>
        </w:tc>
        <w:tc>
          <w:tcPr>
            <w:tcW w:w="2835" w:type="dxa"/>
          </w:tcPr>
          <w:p w14:paraId="06E17627" w14:textId="77777777" w:rsidR="000A51DB" w:rsidRPr="007A7A96" w:rsidRDefault="000A51DB" w:rsidP="000A51DB">
            <w:pPr>
              <w:widowControl/>
              <w:suppressAutoHyphens w:val="0"/>
              <w:spacing w:after="160" w:line="259" w:lineRule="auto"/>
              <w:ind w:left="2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A7A96">
              <w:rPr>
                <w:rFonts w:eastAsia="Calibri"/>
                <w:sz w:val="24"/>
                <w:szCs w:val="24"/>
                <w:lang w:eastAsia="en-US"/>
              </w:rPr>
              <w:t>1. Использует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2C9C1DB2" w14:textId="27268602" w:rsidR="00EC2352" w:rsidRPr="007A7A96" w:rsidRDefault="00EC2352" w:rsidP="000A51DB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964" w:type="dxa"/>
          </w:tcPr>
          <w:p w14:paraId="04E80793" w14:textId="77777777" w:rsidR="008479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77F7A0FC" w14:textId="5DC9A951" w:rsidR="002E2D2D" w:rsidRPr="007A7A96" w:rsidRDefault="00FE211A" w:rsidP="002E2D2D">
            <w:pPr>
              <w:widowControl/>
              <w:suppressAutoHyphens w:val="0"/>
              <w:spacing w:after="160" w:line="259" w:lineRule="auto"/>
              <w:ind w:left="2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A7A96">
              <w:rPr>
                <w:sz w:val="24"/>
                <w:szCs w:val="24"/>
              </w:rPr>
              <w:t xml:space="preserve">современные </w:t>
            </w:r>
            <w:r w:rsidR="002E2D2D" w:rsidRPr="007A7A96">
              <w:rPr>
                <w:rFonts w:eastAsia="Calibri"/>
                <w:sz w:val="24"/>
                <w:szCs w:val="24"/>
                <w:lang w:eastAsia="en-US"/>
              </w:rPr>
              <w:t>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7F606DFD" w14:textId="507D74D3" w:rsidR="008479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3C6DB24F" w14:textId="6390C607" w:rsidR="00EC2352" w:rsidRPr="007A7A96" w:rsidRDefault="00FE211A" w:rsidP="007A7A96">
            <w:pPr>
              <w:widowControl/>
              <w:suppressAutoHyphens w:val="0"/>
              <w:spacing w:after="160" w:line="259" w:lineRule="auto"/>
              <w:ind w:left="2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A7A96">
              <w:rPr>
                <w:sz w:val="24"/>
                <w:szCs w:val="24"/>
              </w:rPr>
              <w:t xml:space="preserve">применять современные </w:t>
            </w:r>
            <w:r w:rsidR="002E2D2D" w:rsidRPr="007A7A96">
              <w:rPr>
                <w:rFonts w:eastAsia="Calibri"/>
                <w:sz w:val="24"/>
                <w:szCs w:val="24"/>
                <w:lang w:eastAsia="en-US"/>
              </w:rPr>
              <w:t>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</w:tc>
      </w:tr>
      <w:tr w:rsidR="00160133" w:rsidRPr="007A7A96" w14:paraId="69750B75" w14:textId="77777777" w:rsidTr="006A448F">
        <w:tc>
          <w:tcPr>
            <w:tcW w:w="1453" w:type="dxa"/>
            <w:vMerge/>
          </w:tcPr>
          <w:p w14:paraId="5A9EA7F9" w14:textId="77777777" w:rsidR="00EC23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14:paraId="139EF4EB" w14:textId="77777777" w:rsidR="00EC23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4269FB4" w14:textId="555CCFAE" w:rsidR="00EC2352" w:rsidRPr="007A7A96" w:rsidRDefault="000A51DB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rFonts w:eastAsia="Calibri"/>
                <w:sz w:val="24"/>
                <w:szCs w:val="24"/>
                <w:lang w:eastAsia="en-US"/>
              </w:rPr>
              <w:t>2. Обеспечивает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3964" w:type="dxa"/>
          </w:tcPr>
          <w:p w14:paraId="44A4ECB5" w14:textId="77777777" w:rsidR="008479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68C9AF67" w14:textId="2C1F2F28" w:rsidR="00EC2352" w:rsidRPr="007A7A96" w:rsidRDefault="00FE211A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порядок подготовки   решений и </w:t>
            </w:r>
            <w:r w:rsidR="000E5555" w:rsidRPr="007A7A96">
              <w:rPr>
                <w:sz w:val="24"/>
                <w:szCs w:val="24"/>
              </w:rPr>
              <w:t>мероприятий,</w:t>
            </w:r>
            <w:r w:rsidRPr="007A7A96">
              <w:rPr>
                <w:sz w:val="24"/>
                <w:szCs w:val="24"/>
              </w:rPr>
              <w:t xml:space="preserve"> </w:t>
            </w:r>
            <w:r w:rsidR="00F662BB" w:rsidRPr="007A7A96">
              <w:rPr>
                <w:rFonts w:eastAsia="Calibri"/>
                <w:sz w:val="24"/>
                <w:szCs w:val="24"/>
                <w:lang w:eastAsia="en-US"/>
              </w:rPr>
              <w:t>обеспечивающих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  <w:r w:rsidR="00847952" w:rsidRPr="007A7A96">
              <w:rPr>
                <w:sz w:val="24"/>
                <w:szCs w:val="24"/>
              </w:rPr>
              <w:t>.</w:t>
            </w:r>
          </w:p>
          <w:p w14:paraId="01726E22" w14:textId="77777777" w:rsidR="00847952" w:rsidRPr="007A7A96" w:rsidRDefault="00EC2352" w:rsidP="0084795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04785F90" w14:textId="53159BB0" w:rsidR="000E5555" w:rsidRPr="007A7A96" w:rsidRDefault="00FE211A" w:rsidP="000E55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подготавливать </w:t>
            </w:r>
            <w:r w:rsidR="000E5555" w:rsidRPr="007A7A96">
              <w:rPr>
                <w:sz w:val="24"/>
                <w:szCs w:val="24"/>
              </w:rPr>
              <w:t>решения и мероприятия,</w:t>
            </w:r>
            <w:r w:rsidRPr="007A7A96">
              <w:rPr>
                <w:sz w:val="24"/>
                <w:szCs w:val="24"/>
              </w:rPr>
              <w:t xml:space="preserve"> </w:t>
            </w:r>
            <w:r w:rsidR="000E5555" w:rsidRPr="007A7A96">
              <w:rPr>
                <w:rFonts w:eastAsia="Calibri"/>
                <w:sz w:val="24"/>
                <w:szCs w:val="24"/>
                <w:lang w:eastAsia="en-US"/>
              </w:rPr>
              <w:t>обеспечивающие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  <w:r w:rsidR="000E5555" w:rsidRPr="007A7A96">
              <w:rPr>
                <w:sz w:val="24"/>
                <w:szCs w:val="24"/>
              </w:rPr>
              <w:t>.</w:t>
            </w:r>
          </w:p>
          <w:p w14:paraId="1C5AFBA8" w14:textId="446C2947" w:rsidR="006A448F" w:rsidRPr="007A7A96" w:rsidRDefault="006A448F" w:rsidP="00847952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C976D5" w:rsidRPr="007A7A96" w14:paraId="08735106" w14:textId="77777777" w:rsidTr="006A448F">
        <w:tc>
          <w:tcPr>
            <w:tcW w:w="1453" w:type="dxa"/>
            <w:vMerge w:val="restart"/>
          </w:tcPr>
          <w:p w14:paraId="5E051739" w14:textId="17DD4310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b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233" w:type="dxa"/>
            <w:vMerge w:val="restart"/>
          </w:tcPr>
          <w:p w14:paraId="0458BC1A" w14:textId="0C242EDC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Способность осуществлять разработку и реализацию государственных решений на основе стратегического и системного подходов к планированию,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деятельности, обеспечивая их достижения,  применяя современные инструменты контроля и надзора, в т. ч. риск – ориентированного подхода </w:t>
            </w:r>
          </w:p>
        </w:tc>
        <w:tc>
          <w:tcPr>
            <w:tcW w:w="2835" w:type="dxa"/>
          </w:tcPr>
          <w:p w14:paraId="73EA07E6" w14:textId="77777777" w:rsidR="000A51DB" w:rsidRPr="007A7A96" w:rsidRDefault="000A51DB" w:rsidP="000A51DB">
            <w:pPr>
              <w:pStyle w:val="af5"/>
              <w:widowControl/>
              <w:numPr>
                <w:ilvl w:val="0"/>
                <w:numId w:val="16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Осуществляет стратегическое и системное планирование деятельности органов власти,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14:paraId="5B34F57B" w14:textId="6F006FDC" w:rsidR="00DF67C3" w:rsidRPr="007A7A96" w:rsidRDefault="000A51DB" w:rsidP="000A51DB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4" w:type="dxa"/>
          </w:tcPr>
          <w:p w14:paraId="70F4CF50" w14:textId="77777777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56079503" w14:textId="45339AB7" w:rsidR="00C976D5" w:rsidRPr="007A7A96" w:rsidRDefault="00DF67C3" w:rsidP="00C976D5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сущность инструментов</w:t>
            </w:r>
            <w:r w:rsidR="00C976D5" w:rsidRPr="007A7A96">
              <w:rPr>
                <w:sz w:val="24"/>
                <w:szCs w:val="24"/>
              </w:rPr>
              <w:t xml:space="preserve"> и методов стратегического и системного планирования деятельности органов власти, рационального использования имеющихся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14:paraId="19BA46D4" w14:textId="5DD52C0B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47EBB1E" w14:textId="77777777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1A3BF003" w14:textId="34B58E17" w:rsidR="00DF67C3" w:rsidRPr="007A7A96" w:rsidRDefault="00DF67C3" w:rsidP="00C976D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анализировать и применять инструменты </w:t>
            </w:r>
            <w:r w:rsidR="00C976D5" w:rsidRPr="007A7A96">
              <w:rPr>
                <w:sz w:val="24"/>
                <w:szCs w:val="24"/>
              </w:rPr>
              <w:t>и методы  стратегического и системного планирования деятельности органов власти, рационального использования имеющихся ресурсов для достижения поставленных целей и показателей в соответствие с направлением профессиональной служебной деятельности</w:t>
            </w:r>
          </w:p>
        </w:tc>
      </w:tr>
      <w:tr w:rsidR="00DF67C3" w:rsidRPr="007A7A96" w14:paraId="26C1C0FA" w14:textId="77777777" w:rsidTr="006A448F">
        <w:tc>
          <w:tcPr>
            <w:tcW w:w="1453" w:type="dxa"/>
            <w:vMerge/>
          </w:tcPr>
          <w:p w14:paraId="4AF813EB" w14:textId="77777777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14:paraId="2A20F5D0" w14:textId="77777777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83056D" w14:textId="1DA4827B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2.</w:t>
            </w:r>
            <w:r w:rsidR="000A51DB" w:rsidRPr="007A7A96">
              <w:rPr>
                <w:sz w:val="24"/>
                <w:szCs w:val="24"/>
              </w:rPr>
              <w:t xml:space="preserve"> Осуществляет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  <w:tc>
          <w:tcPr>
            <w:tcW w:w="3964" w:type="dxa"/>
          </w:tcPr>
          <w:p w14:paraId="4E31BD98" w14:textId="77777777" w:rsidR="00DF67C3" w:rsidRPr="007A7A96" w:rsidRDefault="00DF67C3" w:rsidP="00DF67C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42795D52" w14:textId="77777777" w:rsidR="004145FA" w:rsidRPr="007A7A96" w:rsidRDefault="00DF67C3" w:rsidP="00DF67C3">
            <w:pPr>
              <w:pStyle w:val="af5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сущность инструментов </w:t>
            </w:r>
            <w:r w:rsidR="004145FA" w:rsidRPr="007A7A96">
              <w:rPr>
                <w:sz w:val="24"/>
                <w:szCs w:val="24"/>
              </w:rPr>
              <w:t>контрольно-надзорной деятельности на основе современных инструментов контроля и надзора, в т. ч. риск – ориентированного подхода.</w:t>
            </w:r>
          </w:p>
          <w:p w14:paraId="091269A7" w14:textId="21512EB3" w:rsidR="00DF67C3" w:rsidRPr="007A7A96" w:rsidRDefault="00DF67C3" w:rsidP="00DF67C3">
            <w:pPr>
              <w:pStyle w:val="af5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1DB43E2B" w14:textId="136223D5" w:rsidR="00DF67C3" w:rsidRPr="007A7A96" w:rsidRDefault="004145FA" w:rsidP="00DF67C3">
            <w:pPr>
              <w:pStyle w:val="af5"/>
              <w:widowControl/>
              <w:ind w:left="0"/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осуществлять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</w:tr>
    </w:tbl>
    <w:p w14:paraId="7D4BA85B" w14:textId="77777777" w:rsidR="00EC2352" w:rsidRPr="00160133" w:rsidRDefault="00EC2352" w:rsidP="00847952">
      <w:pPr>
        <w:tabs>
          <w:tab w:val="left" w:pos="540"/>
        </w:tabs>
        <w:ind w:firstLine="709"/>
        <w:contextualSpacing/>
        <w:jc w:val="both"/>
        <w:rPr>
          <w:color w:val="FF0000"/>
          <w:sz w:val="28"/>
          <w:szCs w:val="28"/>
        </w:rPr>
      </w:pPr>
    </w:p>
    <w:p w14:paraId="2026C88B" w14:textId="77777777" w:rsidR="00CD7BD6" w:rsidRPr="00032E20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19256901"/>
      <w:bookmarkStart w:id="6" w:name="_Toc136216766"/>
      <w:r w:rsidRPr="00032E20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0AE84AE0" w14:textId="06311ED3" w:rsidR="00CD7BD6" w:rsidRPr="00032E20" w:rsidRDefault="00FC204E" w:rsidP="007A7A96">
      <w:pPr>
        <w:pStyle w:val="afa"/>
        <w:shd w:val="clear" w:color="auto" w:fill="FFFFFF"/>
        <w:spacing w:before="100" w:after="100"/>
        <w:ind w:firstLine="709"/>
        <w:jc w:val="both"/>
        <w:rPr>
          <w:rFonts w:ascii="Arial" w:hAnsi="Arial" w:cs="Arial"/>
          <w:color w:val="222222"/>
        </w:rPr>
      </w:pPr>
      <w:r w:rsidRPr="00032E20">
        <w:rPr>
          <w:sz w:val="28"/>
          <w:szCs w:val="28"/>
        </w:rPr>
        <w:t xml:space="preserve">Дисциплина </w:t>
      </w:r>
      <w:r w:rsidR="00032E20">
        <w:rPr>
          <w:sz w:val="28"/>
          <w:szCs w:val="28"/>
        </w:rPr>
        <w:t>«</w:t>
      </w:r>
      <w:r w:rsidR="00032E20">
        <w:rPr>
          <w:color w:val="000000"/>
          <w:sz w:val="28"/>
          <w:szCs w:val="28"/>
        </w:rPr>
        <w:t xml:space="preserve">Практикум "Цель устойчивого развития: снижение уровня неравенства внутри стран и между ними"» </w:t>
      </w:r>
      <w:r w:rsidR="00FE211A" w:rsidRPr="00032E20">
        <w:rPr>
          <w:sz w:val="28"/>
          <w:szCs w:val="28"/>
        </w:rPr>
        <w:t xml:space="preserve">входит в </w:t>
      </w:r>
      <w:r w:rsidR="003D1F8C">
        <w:rPr>
          <w:sz w:val="28"/>
          <w:szCs w:val="28"/>
        </w:rPr>
        <w:t>м</w:t>
      </w:r>
      <w:r w:rsidR="003D1F8C" w:rsidRPr="003D1F8C">
        <w:rPr>
          <w:sz w:val="28"/>
          <w:szCs w:val="28"/>
        </w:rPr>
        <w:t>одуль дисциплин по выбору, углубляющих освоение программы магистратуры</w:t>
      </w:r>
      <w:r w:rsidR="006A448F" w:rsidRPr="00032E20">
        <w:rPr>
          <w:sz w:val="28"/>
          <w:szCs w:val="28"/>
        </w:rPr>
        <w:t>.</w:t>
      </w:r>
    </w:p>
    <w:p w14:paraId="0C8D26B4" w14:textId="51BD99BB" w:rsidR="00CD7BD6" w:rsidRPr="00160133" w:rsidRDefault="00CD7BD6" w:rsidP="00847952">
      <w:pPr>
        <w:ind w:firstLine="709"/>
        <w:jc w:val="both"/>
        <w:rPr>
          <w:strike/>
          <w:color w:val="FF0000"/>
          <w:sz w:val="28"/>
          <w:szCs w:val="28"/>
        </w:rPr>
      </w:pPr>
    </w:p>
    <w:p w14:paraId="47A30038" w14:textId="46E91678" w:rsidR="00A20695" w:rsidRPr="00CB03FD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19256902"/>
      <w:bookmarkStart w:id="8" w:name="_Toc136216767"/>
      <w:r w:rsidRPr="00CB03FD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 w:rsidRPr="00CB03F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9B17C05" w14:textId="308DF65A" w:rsidR="00A20695" w:rsidRPr="00CB03FD" w:rsidRDefault="00A20695" w:rsidP="00B8045B">
      <w:pPr>
        <w:jc w:val="center"/>
        <w:rPr>
          <w:sz w:val="28"/>
          <w:szCs w:val="28"/>
        </w:rPr>
      </w:pPr>
    </w:p>
    <w:tbl>
      <w:tblPr>
        <w:tblW w:w="4586" w:type="pct"/>
        <w:jc w:val="center"/>
        <w:tblLook w:val="04A0" w:firstRow="1" w:lastRow="0" w:firstColumn="1" w:lastColumn="0" w:noHBand="0" w:noVBand="1"/>
      </w:tblPr>
      <w:tblGrid>
        <w:gridCol w:w="5382"/>
        <w:gridCol w:w="2126"/>
        <w:gridCol w:w="1843"/>
      </w:tblGrid>
      <w:tr w:rsidR="00160133" w:rsidRPr="00160133" w14:paraId="22A857EF" w14:textId="56F05A5C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AD75" w14:textId="77777777" w:rsidR="00A20695" w:rsidRPr="00CD3D8D" w:rsidRDefault="00A20695" w:rsidP="007A7A96">
            <w:pPr>
              <w:pStyle w:val="af5"/>
              <w:keepNext/>
              <w:ind w:left="0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lastRenderedPageBreak/>
              <w:t>Вид учебной работы   по дисциплине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10DEF" w14:textId="77777777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t>Всего</w:t>
            </w:r>
          </w:p>
          <w:p w14:paraId="55F07F03" w14:textId="77777777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5733B" w14:textId="3322F275" w:rsidR="00A20695" w:rsidRPr="00CD3D8D" w:rsidRDefault="001012BB" w:rsidP="007A7A96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A20695" w:rsidRPr="00CD3D8D">
              <w:rPr>
                <w:b/>
                <w:sz w:val="24"/>
                <w:szCs w:val="24"/>
              </w:rPr>
              <w:t xml:space="preserve"> </w:t>
            </w:r>
            <w:r w:rsidR="00CD3D8D" w:rsidRPr="00CD3D8D">
              <w:rPr>
                <w:b/>
                <w:sz w:val="24"/>
                <w:szCs w:val="24"/>
              </w:rPr>
              <w:t>5</w:t>
            </w:r>
          </w:p>
          <w:p w14:paraId="31624972" w14:textId="77777777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t>(в часах)</w:t>
            </w:r>
          </w:p>
        </w:tc>
      </w:tr>
      <w:tr w:rsidR="00160133" w:rsidRPr="00160133" w14:paraId="29C35D49" w14:textId="433E5B97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242C" w14:textId="77777777" w:rsidR="00A20695" w:rsidRPr="00CD3D8D" w:rsidRDefault="00A20695" w:rsidP="007A7A96">
            <w:pPr>
              <w:pStyle w:val="af5"/>
              <w:keepNext/>
              <w:ind w:left="0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2763E" w14:textId="138CE22A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CD3D8D">
              <w:rPr>
                <w:b/>
                <w:iCs/>
                <w:sz w:val="24"/>
                <w:szCs w:val="24"/>
              </w:rPr>
              <w:t xml:space="preserve">3 </w:t>
            </w:r>
            <w:proofErr w:type="spellStart"/>
            <w:r w:rsidRPr="00CD3D8D">
              <w:rPr>
                <w:b/>
                <w:iCs/>
                <w:sz w:val="24"/>
                <w:szCs w:val="24"/>
              </w:rPr>
              <w:t>з.е</w:t>
            </w:r>
            <w:proofErr w:type="spellEnd"/>
            <w:r w:rsidRPr="00CD3D8D">
              <w:rPr>
                <w:b/>
                <w:iCs/>
                <w:sz w:val="24"/>
                <w:szCs w:val="24"/>
              </w:rPr>
              <w:t>. / 108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DC3A" w14:textId="26D0A98F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CD3D8D">
              <w:rPr>
                <w:b/>
                <w:iCs/>
                <w:sz w:val="24"/>
                <w:szCs w:val="24"/>
              </w:rPr>
              <w:t>108</w:t>
            </w:r>
          </w:p>
        </w:tc>
      </w:tr>
      <w:tr w:rsidR="00160133" w:rsidRPr="00160133" w14:paraId="2C8069BA" w14:textId="742EB023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E868C" w14:textId="77777777" w:rsidR="00A20695" w:rsidRPr="00CD3D8D" w:rsidRDefault="00A20695" w:rsidP="007A7A96">
            <w:pPr>
              <w:pStyle w:val="af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CD3D8D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C7835" w14:textId="026C2ED0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CD3D8D">
              <w:rPr>
                <w:b/>
                <w:iCs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C70CE" w14:textId="50589054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CD3D8D">
              <w:rPr>
                <w:b/>
                <w:iCs/>
                <w:sz w:val="24"/>
                <w:szCs w:val="24"/>
                <w:lang w:val="en-US"/>
              </w:rPr>
              <w:t>32</w:t>
            </w:r>
          </w:p>
        </w:tc>
      </w:tr>
      <w:tr w:rsidR="00160133" w:rsidRPr="00160133" w14:paraId="2033261B" w14:textId="2471F828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C4B5" w14:textId="77777777" w:rsidR="00A20695" w:rsidRPr="00CD3D8D" w:rsidRDefault="00A20695" w:rsidP="007A7A96">
            <w:pPr>
              <w:pStyle w:val="af5"/>
              <w:keepNext/>
              <w:ind w:left="0"/>
              <w:rPr>
                <w:i/>
                <w:sz w:val="24"/>
                <w:szCs w:val="24"/>
              </w:rPr>
            </w:pPr>
            <w:r w:rsidRPr="00CD3D8D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B402E" w14:textId="1A2EE3DF" w:rsidR="00A20695" w:rsidRPr="00CD3D8D" w:rsidRDefault="00724561" w:rsidP="007A7A96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CD3D8D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9D1D2" w14:textId="6014478B" w:rsidR="00A20695" w:rsidRPr="00CD3D8D" w:rsidRDefault="00724561" w:rsidP="007A7A96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CD3D8D">
              <w:rPr>
                <w:bCs/>
                <w:iCs/>
                <w:sz w:val="24"/>
                <w:szCs w:val="24"/>
              </w:rPr>
              <w:t>-</w:t>
            </w:r>
          </w:p>
        </w:tc>
      </w:tr>
      <w:tr w:rsidR="00160133" w:rsidRPr="00160133" w14:paraId="6F582264" w14:textId="01531AD7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991DA" w14:textId="77777777" w:rsidR="00A20695" w:rsidRPr="00CD3D8D" w:rsidRDefault="00A20695" w:rsidP="007A7A96">
            <w:pPr>
              <w:pStyle w:val="af5"/>
              <w:keepNext/>
              <w:ind w:left="0"/>
              <w:rPr>
                <w:i/>
                <w:sz w:val="24"/>
                <w:szCs w:val="24"/>
              </w:rPr>
            </w:pPr>
            <w:r w:rsidRPr="00CD3D8D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D534D" w14:textId="5C7ED88D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CD3D8D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19B85" w14:textId="60CF4EF5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CD3D8D">
              <w:rPr>
                <w:bCs/>
                <w:iCs/>
                <w:sz w:val="24"/>
                <w:szCs w:val="24"/>
                <w:lang w:val="en-US"/>
              </w:rPr>
              <w:t>32</w:t>
            </w:r>
          </w:p>
        </w:tc>
      </w:tr>
      <w:tr w:rsidR="00160133" w:rsidRPr="00160133" w14:paraId="13CE7FDB" w14:textId="71E7365B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C57CE" w14:textId="77777777" w:rsidR="00A20695" w:rsidRPr="00CD3D8D" w:rsidRDefault="00A20695" w:rsidP="007A7A96">
            <w:pPr>
              <w:pStyle w:val="af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CD3D8D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14EE0" w14:textId="4148D659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CD3D8D">
              <w:rPr>
                <w:b/>
                <w:iCs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BEDCC" w14:textId="47DB4347" w:rsidR="00A20695" w:rsidRPr="00CD3D8D" w:rsidRDefault="00A20695" w:rsidP="007A7A96">
            <w:pPr>
              <w:pStyle w:val="af5"/>
              <w:keepNext/>
              <w:ind w:left="0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CD3D8D">
              <w:rPr>
                <w:b/>
                <w:iCs/>
                <w:sz w:val="24"/>
                <w:szCs w:val="24"/>
                <w:lang w:val="en-US"/>
              </w:rPr>
              <w:t>76</w:t>
            </w:r>
          </w:p>
        </w:tc>
      </w:tr>
      <w:tr w:rsidR="00160133" w:rsidRPr="00160133" w14:paraId="009648DE" w14:textId="534C39DD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BB8BE" w14:textId="77777777" w:rsidR="00A20695" w:rsidRPr="00CD3D8D" w:rsidRDefault="00A20695" w:rsidP="007A7A96">
            <w:pPr>
              <w:pStyle w:val="af5"/>
              <w:keepNext/>
              <w:ind w:left="0"/>
              <w:rPr>
                <w:sz w:val="24"/>
                <w:szCs w:val="24"/>
              </w:rPr>
            </w:pPr>
            <w:r w:rsidRPr="00CD3D8D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361B" w14:textId="2EF52341" w:rsidR="00A20695" w:rsidRPr="00CD3D8D" w:rsidRDefault="00B54430" w:rsidP="007A7A96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CD3D8D">
              <w:rPr>
                <w:bCs/>
                <w:iCs/>
                <w:sz w:val="24"/>
                <w:szCs w:val="24"/>
              </w:rPr>
              <w:t>Эссе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75EA3" w14:textId="60BE2B59" w:rsidR="00A20695" w:rsidRPr="00CD3D8D" w:rsidRDefault="00B54430" w:rsidP="007A7A96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CD3D8D">
              <w:rPr>
                <w:bCs/>
                <w:iCs/>
                <w:sz w:val="24"/>
                <w:szCs w:val="24"/>
              </w:rPr>
              <w:t>Эссе</w:t>
            </w:r>
          </w:p>
        </w:tc>
      </w:tr>
      <w:tr w:rsidR="00A20695" w:rsidRPr="00B54430" w14:paraId="5448F52D" w14:textId="00716296" w:rsidTr="00B8045B">
        <w:trPr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62DBA" w14:textId="77777777" w:rsidR="00A20695" w:rsidRPr="00CD3D8D" w:rsidRDefault="00A20695" w:rsidP="007A7A96">
            <w:pPr>
              <w:pStyle w:val="af5"/>
              <w:keepNext/>
              <w:ind w:left="0"/>
              <w:rPr>
                <w:sz w:val="24"/>
                <w:szCs w:val="24"/>
              </w:rPr>
            </w:pPr>
            <w:r w:rsidRPr="00CD3D8D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F5D3" w14:textId="6ED6B0D0" w:rsidR="00A20695" w:rsidRPr="00CD3D8D" w:rsidRDefault="00B54430" w:rsidP="007A7A96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t>Экзамен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84A8" w14:textId="39963014" w:rsidR="00A20695" w:rsidRPr="00CD3D8D" w:rsidRDefault="00B54430" w:rsidP="007A7A96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D3D8D">
              <w:rPr>
                <w:b/>
                <w:sz w:val="24"/>
                <w:szCs w:val="24"/>
              </w:rPr>
              <w:t>Экзамен</w:t>
            </w:r>
          </w:p>
        </w:tc>
      </w:tr>
    </w:tbl>
    <w:p w14:paraId="7D2553F2" w14:textId="77777777" w:rsidR="00847952" w:rsidRPr="00B54430" w:rsidRDefault="00847952" w:rsidP="00847952">
      <w:pPr>
        <w:jc w:val="both"/>
        <w:rPr>
          <w:b/>
          <w:bCs/>
          <w:sz w:val="28"/>
          <w:szCs w:val="28"/>
        </w:rPr>
      </w:pPr>
    </w:p>
    <w:p w14:paraId="3EBD8A8C" w14:textId="77777777" w:rsidR="00CD7BD6" w:rsidRPr="00572462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9256903"/>
      <w:bookmarkStart w:id="10" w:name="_Toc136216768"/>
      <w:r w:rsidRPr="00572462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2C4E5803" w14:textId="3D486DF8" w:rsidR="009C40CF" w:rsidRPr="00572462" w:rsidRDefault="00B8045B" w:rsidP="00191B28">
      <w:pPr>
        <w:pStyle w:val="afa"/>
        <w:spacing w:beforeAutospacing="0" w:afterAutospacing="0" w:line="360" w:lineRule="auto"/>
        <w:ind w:firstLine="709"/>
        <w:jc w:val="both"/>
        <w:rPr>
          <w:b/>
          <w:bCs/>
          <w:sz w:val="28"/>
          <w:szCs w:val="28"/>
        </w:rPr>
      </w:pPr>
      <w:bookmarkStart w:id="11" w:name="_Toc119256904"/>
      <w:bookmarkStart w:id="12" w:name="_Toc136216769"/>
      <w:r w:rsidRPr="00572462">
        <w:rPr>
          <w:b/>
          <w:bCs/>
          <w:sz w:val="28"/>
          <w:szCs w:val="28"/>
        </w:rPr>
        <w:t>5.1. Содержание дисциплины</w:t>
      </w:r>
      <w:bookmarkEnd w:id="11"/>
      <w:bookmarkEnd w:id="12"/>
      <w:r w:rsidR="00191B28">
        <w:rPr>
          <w:b/>
          <w:bCs/>
          <w:sz w:val="28"/>
          <w:szCs w:val="28"/>
        </w:rPr>
        <w:t xml:space="preserve"> </w:t>
      </w:r>
    </w:p>
    <w:p w14:paraId="55E9ACAC" w14:textId="5464CDF8" w:rsidR="006A7ED5" w:rsidRPr="00160133" w:rsidRDefault="00281B78" w:rsidP="00847952">
      <w:pPr>
        <w:jc w:val="both"/>
        <w:rPr>
          <w:b/>
          <w:bCs/>
          <w:color w:val="FF0000"/>
          <w:sz w:val="28"/>
          <w:szCs w:val="28"/>
          <w:lang w:eastAsia="ar-SA"/>
        </w:rPr>
      </w:pPr>
      <w:r>
        <w:rPr>
          <w:b/>
          <w:bCs/>
          <w:color w:val="FF0000"/>
          <w:sz w:val="28"/>
          <w:szCs w:val="28"/>
          <w:lang w:eastAsia="ar-SA"/>
        </w:rPr>
        <w:t xml:space="preserve"> </w:t>
      </w:r>
    </w:p>
    <w:p w14:paraId="5093D13A" w14:textId="5D78331B" w:rsidR="00281B78" w:rsidRDefault="00EF0319" w:rsidP="00847952">
      <w:pPr>
        <w:ind w:firstLine="595"/>
        <w:jc w:val="both"/>
        <w:rPr>
          <w:b/>
          <w:bCs/>
          <w:sz w:val="28"/>
          <w:szCs w:val="28"/>
          <w:lang w:eastAsia="ar-SA"/>
        </w:rPr>
      </w:pPr>
      <w:r w:rsidRPr="00023D29">
        <w:rPr>
          <w:b/>
          <w:bCs/>
          <w:sz w:val="28"/>
          <w:szCs w:val="28"/>
          <w:lang w:eastAsia="ar-SA"/>
        </w:rPr>
        <w:t xml:space="preserve">Тема </w:t>
      </w:r>
      <w:r w:rsidR="00891001" w:rsidRPr="00023D29">
        <w:rPr>
          <w:b/>
          <w:bCs/>
          <w:sz w:val="28"/>
          <w:szCs w:val="28"/>
          <w:lang w:eastAsia="ar-SA"/>
        </w:rPr>
        <w:t>1</w:t>
      </w:r>
      <w:r w:rsidRPr="00023D29">
        <w:rPr>
          <w:b/>
          <w:bCs/>
          <w:sz w:val="28"/>
          <w:szCs w:val="28"/>
          <w:lang w:eastAsia="ar-SA"/>
        </w:rPr>
        <w:t xml:space="preserve">. </w:t>
      </w:r>
      <w:r w:rsidR="00281B78">
        <w:rPr>
          <w:b/>
          <w:bCs/>
          <w:sz w:val="28"/>
          <w:szCs w:val="28"/>
          <w:lang w:eastAsia="ar-SA"/>
        </w:rPr>
        <w:t>Исследование и анализ целей устойчивого развития</w:t>
      </w:r>
    </w:p>
    <w:p w14:paraId="4A16C815" w14:textId="2A541271" w:rsidR="00891001" w:rsidRPr="00751BD2" w:rsidRDefault="00891001" w:rsidP="00E630F9">
      <w:pPr>
        <w:ind w:firstLine="595"/>
        <w:jc w:val="both"/>
        <w:rPr>
          <w:iCs/>
          <w:sz w:val="28"/>
          <w:szCs w:val="28"/>
        </w:rPr>
      </w:pPr>
      <w:r w:rsidRPr="00751BD2">
        <w:rPr>
          <w:iCs/>
          <w:sz w:val="28"/>
          <w:szCs w:val="28"/>
        </w:rPr>
        <w:t>Понятие «</w:t>
      </w:r>
      <w:r w:rsidR="00751BD2" w:rsidRPr="00751BD2">
        <w:rPr>
          <w:iCs/>
          <w:sz w:val="28"/>
          <w:szCs w:val="28"/>
        </w:rPr>
        <w:t>устойчивое развитие</w:t>
      </w:r>
      <w:r w:rsidRPr="00751BD2">
        <w:rPr>
          <w:iCs/>
          <w:sz w:val="28"/>
          <w:szCs w:val="28"/>
        </w:rPr>
        <w:t>»</w:t>
      </w:r>
      <w:r w:rsidR="00751BD2" w:rsidRPr="00751BD2">
        <w:rPr>
          <w:iCs/>
          <w:sz w:val="28"/>
          <w:szCs w:val="28"/>
        </w:rPr>
        <w:t>.</w:t>
      </w:r>
      <w:r w:rsidRPr="00751BD2">
        <w:rPr>
          <w:iCs/>
          <w:sz w:val="28"/>
          <w:szCs w:val="28"/>
        </w:rPr>
        <w:t xml:space="preserve"> </w:t>
      </w:r>
      <w:r w:rsidR="009872EA" w:rsidRPr="00751BD2">
        <w:rPr>
          <w:iCs/>
          <w:sz w:val="28"/>
          <w:szCs w:val="28"/>
        </w:rPr>
        <w:t>Вклад управленческ</w:t>
      </w:r>
      <w:r w:rsidR="00BF1DBC" w:rsidRPr="00751BD2">
        <w:rPr>
          <w:iCs/>
          <w:sz w:val="28"/>
          <w:szCs w:val="28"/>
        </w:rPr>
        <w:t>ой</w:t>
      </w:r>
      <w:r w:rsidR="009872EA" w:rsidRPr="00751BD2">
        <w:rPr>
          <w:iCs/>
          <w:sz w:val="28"/>
          <w:szCs w:val="28"/>
        </w:rPr>
        <w:t xml:space="preserve"> и </w:t>
      </w:r>
      <w:r w:rsidR="00751BD2" w:rsidRPr="00751BD2">
        <w:rPr>
          <w:iCs/>
          <w:sz w:val="28"/>
          <w:szCs w:val="28"/>
        </w:rPr>
        <w:t>экономической наук</w:t>
      </w:r>
      <w:r w:rsidR="009872EA" w:rsidRPr="00751BD2">
        <w:rPr>
          <w:iCs/>
          <w:sz w:val="28"/>
          <w:szCs w:val="28"/>
        </w:rPr>
        <w:t xml:space="preserve"> в </w:t>
      </w:r>
      <w:r w:rsidR="00751BD2" w:rsidRPr="00751BD2">
        <w:rPr>
          <w:iCs/>
          <w:sz w:val="28"/>
          <w:szCs w:val="28"/>
        </w:rPr>
        <w:t>обоснование понятия и необходимости устойчивого развития</w:t>
      </w:r>
      <w:r w:rsidR="00751BD2">
        <w:rPr>
          <w:iCs/>
          <w:sz w:val="28"/>
          <w:szCs w:val="28"/>
        </w:rPr>
        <w:t xml:space="preserve"> в современном мире</w:t>
      </w:r>
      <w:r w:rsidR="00751BD2" w:rsidRPr="00751BD2">
        <w:rPr>
          <w:iCs/>
          <w:sz w:val="28"/>
          <w:szCs w:val="28"/>
        </w:rPr>
        <w:t>.</w:t>
      </w:r>
      <w:r w:rsidR="00751BD2">
        <w:rPr>
          <w:iCs/>
          <w:sz w:val="28"/>
          <w:szCs w:val="28"/>
        </w:rPr>
        <w:t xml:space="preserve"> Анализ научных трудов, посвященных исследованию устойчивого развития стран, регионов, обеспечения устойчивого развития в глобальном аспекте. Взаимосвязь целей устойчивого </w:t>
      </w:r>
      <w:r w:rsidR="00D03CAE">
        <w:rPr>
          <w:iCs/>
          <w:sz w:val="28"/>
          <w:szCs w:val="28"/>
        </w:rPr>
        <w:t>развития в</w:t>
      </w:r>
      <w:r w:rsidR="00751BD2">
        <w:rPr>
          <w:iCs/>
          <w:sz w:val="28"/>
          <w:szCs w:val="28"/>
        </w:rPr>
        <w:t xml:space="preserve"> контексте</w:t>
      </w:r>
      <w:r w:rsidR="00E630F9">
        <w:rPr>
          <w:iCs/>
          <w:sz w:val="28"/>
          <w:szCs w:val="28"/>
        </w:rPr>
        <w:t xml:space="preserve"> необходимости </w:t>
      </w:r>
      <w:r w:rsidR="00832BE7">
        <w:rPr>
          <w:iCs/>
          <w:sz w:val="28"/>
          <w:szCs w:val="28"/>
        </w:rPr>
        <w:t>решения проблемы</w:t>
      </w:r>
      <w:r w:rsidR="00751BD2">
        <w:rPr>
          <w:iCs/>
          <w:sz w:val="28"/>
          <w:szCs w:val="28"/>
        </w:rPr>
        <w:t xml:space="preserve"> </w:t>
      </w:r>
      <w:r w:rsidR="00E630F9">
        <w:rPr>
          <w:iCs/>
          <w:sz w:val="28"/>
          <w:szCs w:val="28"/>
        </w:rPr>
        <w:t xml:space="preserve">неравенства </w:t>
      </w:r>
      <w:r w:rsidR="00D03CAE">
        <w:rPr>
          <w:iCs/>
          <w:sz w:val="28"/>
          <w:szCs w:val="28"/>
        </w:rPr>
        <w:t>внутри</w:t>
      </w:r>
      <w:r w:rsidR="00E630F9">
        <w:rPr>
          <w:iCs/>
          <w:sz w:val="28"/>
          <w:szCs w:val="28"/>
        </w:rPr>
        <w:t xml:space="preserve"> стран и между ними.</w:t>
      </w:r>
    </w:p>
    <w:p w14:paraId="3A6B44EA" w14:textId="54F02C8D" w:rsidR="00832BE7" w:rsidRPr="00A876F9" w:rsidRDefault="00751BD2" w:rsidP="00A876F9">
      <w:pPr>
        <w:widowControl/>
        <w:suppressAutoHyphens w:val="0"/>
        <w:autoSpaceDE w:val="0"/>
        <w:autoSpaceDN w:val="0"/>
        <w:adjustRightInd w:val="0"/>
        <w:rPr>
          <w:rFonts w:eastAsia="Newton-Regular"/>
          <w:sz w:val="28"/>
          <w:szCs w:val="28"/>
          <w:lang w:eastAsia="en-US"/>
        </w:rPr>
      </w:pPr>
      <w:r w:rsidRPr="00751BD2">
        <w:rPr>
          <w:sz w:val="28"/>
          <w:szCs w:val="28"/>
          <w:lang w:eastAsia="ar-SA"/>
        </w:rPr>
        <w:t>Цели устойчивого развития как</w:t>
      </w:r>
      <w:r w:rsidRPr="00751BD2">
        <w:rPr>
          <w:b/>
          <w:bCs/>
          <w:sz w:val="28"/>
          <w:szCs w:val="28"/>
          <w:lang w:eastAsia="ar-SA"/>
        </w:rPr>
        <w:t xml:space="preserve"> </w:t>
      </w:r>
      <w:r w:rsidRPr="00751BD2">
        <w:rPr>
          <w:color w:val="202122"/>
          <w:sz w:val="28"/>
          <w:szCs w:val="28"/>
          <w:shd w:val="clear" w:color="auto" w:fill="FFFFFF"/>
        </w:rPr>
        <w:t>плана достижения лучшего и более устойчивого будущего «для всех».</w:t>
      </w:r>
      <w:r>
        <w:rPr>
          <w:color w:val="202122"/>
          <w:sz w:val="28"/>
          <w:szCs w:val="28"/>
          <w:shd w:val="clear" w:color="auto" w:fill="FFFFFF"/>
        </w:rPr>
        <w:t xml:space="preserve"> Этапы и процедуры разработки.</w:t>
      </w:r>
      <w:r w:rsidR="00A876F9">
        <w:rPr>
          <w:b/>
          <w:bCs/>
          <w:sz w:val="28"/>
          <w:szCs w:val="28"/>
          <w:lang w:eastAsia="ar-SA"/>
        </w:rPr>
        <w:t xml:space="preserve"> </w:t>
      </w:r>
      <w:r>
        <w:rPr>
          <w:color w:val="202122"/>
          <w:sz w:val="28"/>
          <w:szCs w:val="28"/>
          <w:shd w:val="clear" w:color="auto" w:fill="FFFFFF"/>
        </w:rPr>
        <w:t>Цели, задачи и проблемы обеспечения устойчивого развития. Факторы, влияющие на достижение устойчивого развития.</w:t>
      </w:r>
      <w:r w:rsidR="00832BE7" w:rsidRPr="00832BE7">
        <w:rPr>
          <w:rFonts w:ascii="Newton-Regular" w:eastAsia="Newton-Regular" w:hAnsiTheme="minorHAnsi" w:cs="Newton-Regular" w:hint="eastAsia"/>
          <w:lang w:eastAsia="en-US"/>
        </w:rPr>
        <w:t xml:space="preserve"> </w:t>
      </w:r>
      <w:r w:rsidR="00832BE7" w:rsidRPr="00832BE7">
        <w:rPr>
          <w:rFonts w:eastAsia="Newton-Regular"/>
          <w:sz w:val="28"/>
          <w:szCs w:val="28"/>
          <w:lang w:eastAsia="en-US"/>
        </w:rPr>
        <w:t>устойчивое разви</w:t>
      </w:r>
      <w:r w:rsidR="00832BE7">
        <w:rPr>
          <w:rFonts w:eastAsia="Newton-Regular"/>
          <w:sz w:val="28"/>
          <w:szCs w:val="28"/>
          <w:lang w:eastAsia="en-US"/>
        </w:rPr>
        <w:t xml:space="preserve">тие в различных сферах экономики, социальной сферы и т.д. (сельское хозяйство, городская среда). </w:t>
      </w:r>
      <w:r w:rsidR="00832BE7" w:rsidRPr="00A876F9">
        <w:rPr>
          <w:rFonts w:eastAsia="Newton-Regular"/>
          <w:sz w:val="28"/>
          <w:szCs w:val="28"/>
          <w:lang w:eastAsia="en-US"/>
        </w:rPr>
        <w:t>Нормативное правовое регулирование устойчивого развития в России и за рубежом.</w:t>
      </w:r>
      <w:r w:rsidR="00A876F9" w:rsidRPr="00A876F9">
        <w:rPr>
          <w:rFonts w:ascii="Newton-Regular" w:eastAsia="Newton-Regular" w:hAnsiTheme="minorHAnsi" w:cs="Newton-Regular" w:hint="eastAsia"/>
          <w:sz w:val="28"/>
          <w:szCs w:val="28"/>
          <w:lang w:eastAsia="en-US"/>
        </w:rPr>
        <w:t xml:space="preserve"> </w:t>
      </w:r>
      <w:r w:rsidR="00A876F9" w:rsidRPr="00A876F9">
        <w:rPr>
          <w:rFonts w:eastAsia="Newton-Regular"/>
          <w:sz w:val="28"/>
          <w:szCs w:val="28"/>
          <w:lang w:eastAsia="en-US"/>
        </w:rPr>
        <w:t>Задач</w:t>
      </w:r>
      <w:r w:rsidR="00FC036E">
        <w:rPr>
          <w:rFonts w:eastAsia="Newton-Regular"/>
          <w:sz w:val="28"/>
          <w:szCs w:val="28"/>
          <w:lang w:eastAsia="en-US"/>
        </w:rPr>
        <w:t>а</w:t>
      </w:r>
      <w:r w:rsidR="00A876F9" w:rsidRPr="00A876F9">
        <w:rPr>
          <w:rFonts w:eastAsia="Newton-Regular"/>
          <w:sz w:val="28"/>
          <w:szCs w:val="28"/>
          <w:lang w:eastAsia="en-US"/>
        </w:rPr>
        <w:t xml:space="preserve"> трансформации</w:t>
      </w:r>
      <w:r w:rsidR="00A876F9">
        <w:rPr>
          <w:rFonts w:eastAsia="Newton-Regular"/>
          <w:sz w:val="28"/>
          <w:szCs w:val="28"/>
          <w:lang w:eastAsia="en-US"/>
        </w:rPr>
        <w:t xml:space="preserve"> современной </w:t>
      </w:r>
      <w:r w:rsidR="00A876F9" w:rsidRPr="00A876F9">
        <w:rPr>
          <w:rFonts w:eastAsia="Newton-Regular"/>
          <w:sz w:val="28"/>
          <w:szCs w:val="28"/>
          <w:lang w:eastAsia="en-US"/>
        </w:rPr>
        <w:t>экономики и общества</w:t>
      </w:r>
      <w:r w:rsidR="00A876F9">
        <w:rPr>
          <w:rFonts w:eastAsia="Newton-Regular"/>
          <w:sz w:val="28"/>
          <w:szCs w:val="28"/>
          <w:lang w:eastAsia="en-US"/>
        </w:rPr>
        <w:t xml:space="preserve"> </w:t>
      </w:r>
      <w:r w:rsidR="00A876F9" w:rsidRPr="00A876F9">
        <w:rPr>
          <w:rFonts w:eastAsia="Newton-Regular"/>
          <w:sz w:val="28"/>
          <w:szCs w:val="28"/>
          <w:lang w:eastAsia="en-US"/>
        </w:rPr>
        <w:t>к равенству возможностей и долгосрочному устойчивому развитию</w:t>
      </w:r>
      <w:r w:rsidR="00A876F9">
        <w:rPr>
          <w:rFonts w:eastAsia="Newton-Regular"/>
          <w:sz w:val="28"/>
          <w:szCs w:val="28"/>
          <w:lang w:eastAsia="en-US"/>
        </w:rPr>
        <w:t>. Устойчивое развитие урбанизированных территорий. Социальные риски устойчивого развития.</w:t>
      </w:r>
    </w:p>
    <w:p w14:paraId="511FBED3" w14:textId="77777777" w:rsidR="00751BD2" w:rsidRPr="00751BD2" w:rsidRDefault="00751BD2" w:rsidP="00751BD2">
      <w:pPr>
        <w:ind w:firstLine="595"/>
        <w:jc w:val="both"/>
        <w:rPr>
          <w:sz w:val="28"/>
          <w:szCs w:val="28"/>
          <w:lang w:eastAsia="ar-SA"/>
        </w:rPr>
      </w:pPr>
    </w:p>
    <w:p w14:paraId="40D4E340" w14:textId="477AE72D" w:rsidR="00891001" w:rsidRDefault="00891001" w:rsidP="00847952">
      <w:pPr>
        <w:ind w:firstLine="595"/>
        <w:jc w:val="both"/>
        <w:rPr>
          <w:b/>
          <w:bCs/>
          <w:sz w:val="28"/>
          <w:szCs w:val="28"/>
          <w:lang w:eastAsia="ar-SA"/>
        </w:rPr>
      </w:pPr>
      <w:r w:rsidRPr="00751BD2">
        <w:rPr>
          <w:b/>
          <w:bCs/>
          <w:sz w:val="28"/>
          <w:szCs w:val="28"/>
          <w:lang w:eastAsia="ar-SA"/>
        </w:rPr>
        <w:t xml:space="preserve">Тема </w:t>
      </w:r>
      <w:r w:rsidR="004B3C53" w:rsidRPr="00751BD2">
        <w:rPr>
          <w:b/>
          <w:bCs/>
          <w:sz w:val="28"/>
          <w:szCs w:val="28"/>
          <w:lang w:eastAsia="ar-SA"/>
        </w:rPr>
        <w:t>2</w:t>
      </w:r>
      <w:r w:rsidRPr="00751BD2">
        <w:rPr>
          <w:b/>
          <w:bCs/>
          <w:sz w:val="28"/>
          <w:szCs w:val="28"/>
          <w:lang w:eastAsia="ar-SA"/>
        </w:rPr>
        <w:t>.</w:t>
      </w:r>
      <w:r w:rsidR="00281B78" w:rsidRPr="00751BD2">
        <w:rPr>
          <w:b/>
          <w:bCs/>
          <w:sz w:val="28"/>
          <w:szCs w:val="28"/>
          <w:lang w:eastAsia="ar-SA"/>
        </w:rPr>
        <w:t xml:space="preserve"> </w:t>
      </w:r>
      <w:r w:rsidR="00281B78" w:rsidRPr="00023D29">
        <w:rPr>
          <w:b/>
          <w:bCs/>
          <w:sz w:val="28"/>
          <w:szCs w:val="28"/>
          <w:lang w:eastAsia="ar-SA"/>
        </w:rPr>
        <w:t>Исследование</w:t>
      </w:r>
      <w:r w:rsidR="00281B78">
        <w:rPr>
          <w:b/>
          <w:bCs/>
          <w:sz w:val="28"/>
          <w:szCs w:val="28"/>
          <w:lang w:eastAsia="ar-SA"/>
        </w:rPr>
        <w:t xml:space="preserve"> современных проблем </w:t>
      </w:r>
      <w:r w:rsidR="00281B78" w:rsidRPr="00023D29">
        <w:rPr>
          <w:b/>
          <w:bCs/>
          <w:sz w:val="28"/>
          <w:szCs w:val="28"/>
          <w:lang w:eastAsia="ar-SA"/>
        </w:rPr>
        <w:t>неравенства</w:t>
      </w:r>
      <w:r w:rsidR="00281B78">
        <w:rPr>
          <w:b/>
          <w:bCs/>
          <w:sz w:val="28"/>
          <w:szCs w:val="28"/>
          <w:lang w:eastAsia="ar-SA"/>
        </w:rPr>
        <w:t xml:space="preserve"> в мире</w:t>
      </w:r>
    </w:p>
    <w:p w14:paraId="4954D3F8" w14:textId="09BD2F85" w:rsidR="00751BD2" w:rsidRPr="0004657F" w:rsidRDefault="00751BD2" w:rsidP="000A2454">
      <w:pPr>
        <w:ind w:firstLine="595"/>
        <w:jc w:val="both"/>
        <w:rPr>
          <w:b/>
          <w:bCs/>
          <w:sz w:val="28"/>
          <w:szCs w:val="28"/>
          <w:lang w:eastAsia="ar-SA"/>
        </w:rPr>
      </w:pPr>
      <w:r w:rsidRPr="007C758B">
        <w:rPr>
          <w:rFonts w:eastAsia="Calibri"/>
          <w:sz w:val="28"/>
          <w:szCs w:val="28"/>
        </w:rPr>
        <w:t>Понятие</w:t>
      </w:r>
      <w:r w:rsidR="00A876F9" w:rsidRPr="007C758B">
        <w:rPr>
          <w:rFonts w:eastAsia="Calibri"/>
          <w:sz w:val="28"/>
          <w:szCs w:val="28"/>
        </w:rPr>
        <w:t xml:space="preserve"> «неравенство»</w:t>
      </w:r>
      <w:r w:rsidR="007C758B">
        <w:rPr>
          <w:rFonts w:eastAsia="Calibri"/>
          <w:sz w:val="28"/>
          <w:szCs w:val="28"/>
        </w:rPr>
        <w:t xml:space="preserve">. Составные элементы неравенства людей. </w:t>
      </w:r>
      <w:r w:rsidR="00A876F9" w:rsidRPr="007C758B">
        <w:rPr>
          <w:iCs/>
          <w:sz w:val="28"/>
          <w:szCs w:val="28"/>
        </w:rPr>
        <w:t xml:space="preserve">Вклад управленческой и экономической наук в обоснование понятия и необходимости решения проблемы неравенства в современном мире. Анализ научных трудов, посвященных исследованию </w:t>
      </w:r>
      <w:r w:rsidR="007C758B" w:rsidRPr="007C758B">
        <w:rPr>
          <w:iCs/>
          <w:sz w:val="28"/>
          <w:szCs w:val="28"/>
        </w:rPr>
        <w:t>неравенства</w:t>
      </w:r>
      <w:r w:rsidR="00A876F9" w:rsidRPr="007C758B">
        <w:rPr>
          <w:iCs/>
          <w:sz w:val="28"/>
          <w:szCs w:val="28"/>
        </w:rPr>
        <w:t xml:space="preserve"> стран, регионов, обеспечения устойчивого развития в глобальном аспекте</w:t>
      </w:r>
      <w:r w:rsidR="007C758B" w:rsidRPr="007C758B">
        <w:rPr>
          <w:iCs/>
          <w:sz w:val="28"/>
          <w:szCs w:val="28"/>
        </w:rPr>
        <w:t xml:space="preserve">. Факторы, определяющие неравенство </w:t>
      </w:r>
      <w:r w:rsidR="007C758B">
        <w:rPr>
          <w:iCs/>
          <w:sz w:val="28"/>
          <w:szCs w:val="28"/>
        </w:rPr>
        <w:t>стран</w:t>
      </w:r>
      <w:r w:rsidR="007C758B" w:rsidRPr="007C758B">
        <w:rPr>
          <w:iCs/>
          <w:sz w:val="28"/>
          <w:szCs w:val="28"/>
        </w:rPr>
        <w:t xml:space="preserve"> и между ними. </w:t>
      </w:r>
      <w:r w:rsidR="007C758B">
        <w:rPr>
          <w:rFonts w:eastAsia="Calibri"/>
          <w:sz w:val="28"/>
          <w:szCs w:val="28"/>
        </w:rPr>
        <w:t>Факторы, определяющие неравенство людей по странам, регионам и в мире.</w:t>
      </w:r>
      <w:r w:rsidR="0022353D">
        <w:rPr>
          <w:rFonts w:eastAsia="Calibri"/>
          <w:sz w:val="28"/>
          <w:szCs w:val="28"/>
        </w:rPr>
        <w:t xml:space="preserve"> Понятие «бедность». Бедность как определяющий элемент неравенства.</w:t>
      </w:r>
      <w:r w:rsidR="007C758B" w:rsidRPr="007C758B">
        <w:rPr>
          <w:iCs/>
          <w:sz w:val="28"/>
          <w:szCs w:val="28"/>
        </w:rPr>
        <w:t xml:space="preserve"> </w:t>
      </w:r>
      <w:r w:rsidR="007C758B" w:rsidRPr="007C758B">
        <w:rPr>
          <w:rFonts w:eastAsia="Calibri"/>
          <w:sz w:val="28"/>
          <w:szCs w:val="28"/>
        </w:rPr>
        <w:t>И</w:t>
      </w:r>
      <w:r w:rsidRPr="007C758B">
        <w:rPr>
          <w:rFonts w:eastAsia="Calibri"/>
          <w:sz w:val="28"/>
          <w:szCs w:val="28"/>
        </w:rPr>
        <w:t>нструменты снижения неравенства и борьбы с бедностью. Нормативное правовое обеспечение снижения неравенства и борьбы с бедностью.</w:t>
      </w:r>
      <w:r w:rsidR="00A876F9" w:rsidRPr="007C758B">
        <w:rPr>
          <w:rFonts w:eastAsia="Calibri"/>
          <w:sz w:val="28"/>
          <w:szCs w:val="28"/>
        </w:rPr>
        <w:t xml:space="preserve"> </w:t>
      </w:r>
      <w:r w:rsidR="007C758B" w:rsidRPr="007C758B">
        <w:rPr>
          <w:rFonts w:eastAsia="Calibri"/>
          <w:sz w:val="28"/>
          <w:szCs w:val="28"/>
        </w:rPr>
        <w:t>Экономические</w:t>
      </w:r>
      <w:r w:rsidR="00A876F9" w:rsidRPr="007C758B">
        <w:rPr>
          <w:rFonts w:eastAsia="Calibri"/>
          <w:sz w:val="28"/>
          <w:szCs w:val="28"/>
        </w:rPr>
        <w:t xml:space="preserve"> и социальные риски неравенства.</w:t>
      </w:r>
      <w:r w:rsidR="007C758B" w:rsidRPr="007C758B">
        <w:rPr>
          <w:color w:val="FF0000"/>
          <w:sz w:val="28"/>
          <w:szCs w:val="28"/>
          <w:lang w:eastAsia="ar-SA"/>
        </w:rPr>
        <w:t xml:space="preserve"> </w:t>
      </w:r>
      <w:r w:rsidR="007C758B" w:rsidRPr="007C758B">
        <w:rPr>
          <w:sz w:val="28"/>
          <w:szCs w:val="28"/>
          <w:lang w:eastAsia="ar-SA"/>
        </w:rPr>
        <w:t xml:space="preserve">Технологии и инструменты государственного управления </w:t>
      </w:r>
      <w:r w:rsidR="007C758B" w:rsidRPr="000A2454">
        <w:rPr>
          <w:sz w:val="28"/>
          <w:szCs w:val="28"/>
          <w:lang w:eastAsia="ar-SA"/>
        </w:rPr>
        <w:t>в области преодоления неравенства.</w:t>
      </w:r>
      <w:r w:rsidR="0022353D" w:rsidRPr="000A2454">
        <w:rPr>
          <w:sz w:val="28"/>
          <w:szCs w:val="28"/>
          <w:lang w:eastAsia="ar-SA"/>
        </w:rPr>
        <w:t xml:space="preserve"> </w:t>
      </w:r>
      <w:r w:rsidR="000A2454" w:rsidRPr="000A2454">
        <w:rPr>
          <w:sz w:val="28"/>
          <w:szCs w:val="28"/>
          <w:lang w:eastAsia="ar-SA"/>
        </w:rPr>
        <w:t>Сущность, виды и последствия неравенства.</w:t>
      </w:r>
      <w:r w:rsidR="000A2454" w:rsidRPr="000A2454">
        <w:rPr>
          <w:color w:val="4D4D4D"/>
          <w:sz w:val="28"/>
          <w:szCs w:val="28"/>
          <w:shd w:val="clear" w:color="auto" w:fill="FFFFFF"/>
        </w:rPr>
        <w:t xml:space="preserve"> </w:t>
      </w:r>
      <w:r w:rsidR="000A2454" w:rsidRPr="0004657F">
        <w:rPr>
          <w:sz w:val="28"/>
          <w:szCs w:val="28"/>
          <w:shd w:val="clear" w:color="auto" w:fill="FFFFFF"/>
        </w:rPr>
        <w:t xml:space="preserve">Экономическое неравенство и нестабильные системы социальной </w:t>
      </w:r>
      <w:r w:rsidR="000A2454" w:rsidRPr="0004657F">
        <w:rPr>
          <w:sz w:val="28"/>
          <w:szCs w:val="28"/>
          <w:shd w:val="clear" w:color="auto" w:fill="FFFFFF"/>
        </w:rPr>
        <w:lastRenderedPageBreak/>
        <w:t>защиты.</w:t>
      </w:r>
    </w:p>
    <w:p w14:paraId="40DCEEAC" w14:textId="63189226" w:rsidR="000830FA" w:rsidRPr="00160133" w:rsidRDefault="000830FA" w:rsidP="000A2454">
      <w:pPr>
        <w:jc w:val="both"/>
        <w:rPr>
          <w:color w:val="FF0000"/>
          <w:sz w:val="28"/>
          <w:szCs w:val="28"/>
          <w:lang w:eastAsia="ar-SA"/>
        </w:rPr>
      </w:pPr>
    </w:p>
    <w:p w14:paraId="462CA72D" w14:textId="4B0E9484" w:rsidR="00BA7551" w:rsidRPr="007C758B" w:rsidRDefault="00982308" w:rsidP="00847952">
      <w:pPr>
        <w:tabs>
          <w:tab w:val="left" w:pos="113"/>
        </w:tabs>
        <w:jc w:val="both"/>
        <w:rPr>
          <w:b/>
          <w:bCs/>
          <w:sz w:val="28"/>
          <w:szCs w:val="28"/>
          <w:lang w:eastAsia="ar-SA"/>
        </w:rPr>
      </w:pPr>
      <w:r w:rsidRPr="00160133">
        <w:rPr>
          <w:b/>
          <w:bCs/>
          <w:iCs/>
          <w:color w:val="FF0000"/>
          <w:sz w:val="28"/>
          <w:szCs w:val="28"/>
        </w:rPr>
        <w:tab/>
      </w:r>
      <w:r w:rsidRPr="00160133">
        <w:rPr>
          <w:b/>
          <w:bCs/>
          <w:iCs/>
          <w:color w:val="FF0000"/>
          <w:sz w:val="28"/>
          <w:szCs w:val="28"/>
        </w:rPr>
        <w:tab/>
      </w:r>
      <w:r w:rsidR="00807B9C" w:rsidRPr="007C758B">
        <w:rPr>
          <w:b/>
          <w:bCs/>
          <w:iCs/>
          <w:sz w:val="28"/>
          <w:szCs w:val="28"/>
        </w:rPr>
        <w:t xml:space="preserve">Тема 3. </w:t>
      </w:r>
      <w:r w:rsidR="00281B78" w:rsidRPr="007C758B">
        <w:rPr>
          <w:b/>
          <w:bCs/>
          <w:sz w:val="28"/>
          <w:szCs w:val="28"/>
          <w:lang w:eastAsia="ar-SA"/>
        </w:rPr>
        <w:t xml:space="preserve">Анализ основных </w:t>
      </w:r>
      <w:r w:rsidR="007C758B">
        <w:rPr>
          <w:b/>
          <w:bCs/>
          <w:sz w:val="28"/>
          <w:szCs w:val="28"/>
          <w:lang w:eastAsia="ar-SA"/>
        </w:rPr>
        <w:t>механизмов</w:t>
      </w:r>
      <w:r w:rsidR="00281B78" w:rsidRPr="007C758B">
        <w:rPr>
          <w:b/>
          <w:bCs/>
          <w:sz w:val="28"/>
          <w:szCs w:val="28"/>
          <w:lang w:eastAsia="ar-SA"/>
        </w:rPr>
        <w:t xml:space="preserve"> снижения уровня неравенства в рамках достижения целей устойчивого развития</w:t>
      </w:r>
    </w:p>
    <w:p w14:paraId="6F15CEC7" w14:textId="3349ABFD" w:rsidR="0037183B" w:rsidRPr="000A2454" w:rsidRDefault="007C758B" w:rsidP="00CF7E7E">
      <w:pPr>
        <w:widowControl/>
        <w:suppressAutoHyphens w:val="0"/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4C2BF7">
        <w:rPr>
          <w:sz w:val="28"/>
          <w:szCs w:val="28"/>
          <w:lang w:eastAsia="ar-SA"/>
        </w:rPr>
        <w:t xml:space="preserve">Основные направления формирования и развития государственной и международной политики снижения неравенства и е трансформация в свете концепции целей устойчивого развития. </w:t>
      </w:r>
      <w:r w:rsidRPr="004C2BF7">
        <w:rPr>
          <w:sz w:val="28"/>
          <w:szCs w:val="28"/>
        </w:rPr>
        <w:t xml:space="preserve">Инструменты обеспечения равенства возможностей и уменьшения неравенства результатов. Инструменты </w:t>
      </w:r>
      <w:r w:rsidR="0022353D" w:rsidRPr="004C2BF7">
        <w:rPr>
          <w:sz w:val="28"/>
          <w:szCs w:val="28"/>
        </w:rPr>
        <w:t>обеспечения активного</w:t>
      </w:r>
      <w:r w:rsidRPr="004C2BF7">
        <w:rPr>
          <w:sz w:val="28"/>
          <w:szCs w:val="28"/>
        </w:rPr>
        <w:t xml:space="preserve"> участия всех людей в социальной, экономической и политической жизни независимо от их возраста, пола, инвалидности, расы, этнической принадлежно</w:t>
      </w:r>
      <w:r w:rsidR="000A2454" w:rsidRPr="004C2BF7">
        <w:rPr>
          <w:sz w:val="28"/>
          <w:szCs w:val="28"/>
        </w:rPr>
        <w:t>сти, происхождения, религии и эк</w:t>
      </w:r>
      <w:r w:rsidRPr="004C2BF7">
        <w:rPr>
          <w:sz w:val="28"/>
          <w:szCs w:val="28"/>
        </w:rPr>
        <w:t>ономического или иного статуса.</w:t>
      </w:r>
      <w:r w:rsidR="000A2454" w:rsidRPr="004C2BF7">
        <w:rPr>
          <w:sz w:val="28"/>
          <w:szCs w:val="28"/>
          <w:shd w:val="clear" w:color="auto" w:fill="FFFFFF"/>
        </w:rPr>
        <w:t xml:space="preserve"> Инструменты уменьшения относительного неравенства доходов странах </w:t>
      </w:r>
      <w:r w:rsidR="004C2BF7" w:rsidRPr="004C2BF7">
        <w:rPr>
          <w:sz w:val="28"/>
          <w:szCs w:val="28"/>
          <w:shd w:val="clear" w:color="auto" w:fill="FFFFFF"/>
        </w:rPr>
        <w:t>и необходимость обеспечения</w:t>
      </w:r>
      <w:r w:rsidR="000A2454" w:rsidRPr="004C2BF7">
        <w:rPr>
          <w:sz w:val="28"/>
          <w:szCs w:val="28"/>
          <w:shd w:val="clear" w:color="auto" w:fill="FFFFFF"/>
        </w:rPr>
        <w:t xml:space="preserve"> преференциального торгового статуса в интересах стран с низким уровнем дохода.</w:t>
      </w:r>
      <w:r w:rsidR="004C2BF7" w:rsidRPr="004C2BF7">
        <w:rPr>
          <w:sz w:val="28"/>
          <w:szCs w:val="28"/>
        </w:rPr>
        <w:t xml:space="preserve"> Анализ государственной бюджетно-налоговой политики и политики в вопросах заработной платы и социальной защиты критерию обеспечения большего равенства. Обеспечение большей представленности и большего права голоса развивающихся стран в процессах принятия решений в глобальных международных экономических и финансовых учреждениях. Формирование миграционной политики, обеспечивающей упорядоченную, безопасную, законную и ответственную миграцию и мобильности людей.</w:t>
      </w:r>
    </w:p>
    <w:p w14:paraId="41ACEFE2" w14:textId="65FF8A34" w:rsidR="00023D29" w:rsidRDefault="00982308" w:rsidP="00847952">
      <w:pPr>
        <w:tabs>
          <w:tab w:val="left" w:pos="113"/>
        </w:tabs>
        <w:jc w:val="both"/>
        <w:rPr>
          <w:rFonts w:eastAsia="Calibri"/>
          <w:b/>
          <w:bCs/>
          <w:sz w:val="28"/>
          <w:szCs w:val="28"/>
        </w:rPr>
      </w:pPr>
      <w:r w:rsidRPr="00160133">
        <w:rPr>
          <w:b/>
          <w:bCs/>
          <w:iCs/>
          <w:color w:val="FF0000"/>
          <w:sz w:val="28"/>
          <w:szCs w:val="28"/>
        </w:rPr>
        <w:tab/>
      </w:r>
      <w:r w:rsidRPr="00160133">
        <w:rPr>
          <w:b/>
          <w:bCs/>
          <w:iCs/>
          <w:color w:val="FF0000"/>
          <w:sz w:val="28"/>
          <w:szCs w:val="28"/>
        </w:rPr>
        <w:tab/>
      </w:r>
      <w:r w:rsidR="00807B9C" w:rsidRPr="00DC5E6F">
        <w:rPr>
          <w:b/>
          <w:bCs/>
          <w:iCs/>
          <w:sz w:val="28"/>
          <w:szCs w:val="28"/>
        </w:rPr>
        <w:t xml:space="preserve">Тема 4. </w:t>
      </w:r>
      <w:r w:rsidR="00C84439" w:rsidRPr="00DC5E6F">
        <w:rPr>
          <w:b/>
          <w:bCs/>
          <w:iCs/>
          <w:sz w:val="28"/>
          <w:szCs w:val="28"/>
        </w:rPr>
        <w:t xml:space="preserve"> </w:t>
      </w:r>
      <w:r w:rsidR="00DC5E6F" w:rsidRPr="00DC5E6F">
        <w:rPr>
          <w:b/>
          <w:bCs/>
          <w:iCs/>
          <w:sz w:val="28"/>
          <w:szCs w:val="28"/>
        </w:rPr>
        <w:t xml:space="preserve">Анализ и оценка </w:t>
      </w:r>
      <w:bookmarkStart w:id="13" w:name="_Hlk149461229"/>
      <w:r w:rsidR="00DC5E6F" w:rsidRPr="00DC5E6F">
        <w:rPr>
          <w:rFonts w:eastAsia="Calibri"/>
          <w:b/>
          <w:bCs/>
          <w:sz w:val="28"/>
          <w:szCs w:val="28"/>
        </w:rPr>
        <w:t xml:space="preserve">мировых практик </w:t>
      </w:r>
      <w:r w:rsidR="00DC5E6F" w:rsidRPr="00DC5E6F">
        <w:rPr>
          <w:b/>
          <w:bCs/>
          <w:sz w:val="28"/>
          <w:szCs w:val="28"/>
          <w:shd w:val="clear" w:color="auto" w:fill="FFFFFF"/>
        </w:rPr>
        <w:t>снижения уровня неравенства внутри стран и между ними</w:t>
      </w:r>
      <w:r w:rsidR="00DC5E6F" w:rsidRPr="00DC5E6F">
        <w:rPr>
          <w:rFonts w:eastAsia="Calibri"/>
          <w:b/>
          <w:bCs/>
          <w:sz w:val="28"/>
          <w:szCs w:val="28"/>
        </w:rPr>
        <w:t>.</w:t>
      </w:r>
      <w:bookmarkEnd w:id="13"/>
    </w:p>
    <w:p w14:paraId="178714C3" w14:textId="77777777" w:rsidR="00CF7E7E" w:rsidRDefault="0022353D" w:rsidP="00CF7E7E">
      <w:pPr>
        <w:tabs>
          <w:tab w:val="left" w:pos="113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14:paraId="4FF2D7E8" w14:textId="4826E75F" w:rsidR="00B45362" w:rsidRPr="00CF7E7E" w:rsidRDefault="0022353D" w:rsidP="00CF7E7E">
      <w:pPr>
        <w:tabs>
          <w:tab w:val="left" w:pos="113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Анализ и оценка рентингов и статистических данных неравенства стран. </w:t>
      </w:r>
      <w:r w:rsidR="004C2BF7">
        <w:rPr>
          <w:iCs/>
          <w:sz w:val="28"/>
          <w:szCs w:val="28"/>
        </w:rPr>
        <w:t xml:space="preserve"> Экономическая характеристика развивающихся стран.</w:t>
      </w:r>
      <w:r w:rsidR="00023D2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Анализ и оценка </w:t>
      </w:r>
      <w:r w:rsidRPr="00B45362">
        <w:rPr>
          <w:iCs/>
          <w:sz w:val="28"/>
          <w:szCs w:val="28"/>
        </w:rPr>
        <w:t>инструментов и программ</w:t>
      </w:r>
      <w:r w:rsidR="00023D29" w:rsidRPr="00B45362">
        <w:rPr>
          <w:iCs/>
          <w:sz w:val="28"/>
          <w:szCs w:val="28"/>
        </w:rPr>
        <w:t xml:space="preserve">, направленные на снижение уровня </w:t>
      </w:r>
      <w:r w:rsidRPr="00B45362">
        <w:rPr>
          <w:iCs/>
          <w:sz w:val="28"/>
          <w:szCs w:val="28"/>
        </w:rPr>
        <w:t>неравенства</w:t>
      </w:r>
      <w:r w:rsidR="00023D29" w:rsidRPr="00B45362">
        <w:rPr>
          <w:iCs/>
          <w:sz w:val="28"/>
          <w:szCs w:val="28"/>
        </w:rPr>
        <w:t xml:space="preserve"> внутри стран.</w:t>
      </w:r>
      <w:r w:rsidRPr="00B45362">
        <w:rPr>
          <w:iCs/>
          <w:sz w:val="28"/>
          <w:szCs w:val="28"/>
        </w:rPr>
        <w:t xml:space="preserve"> </w:t>
      </w:r>
      <w:r w:rsidR="00023D29" w:rsidRPr="00B45362">
        <w:rPr>
          <w:iCs/>
          <w:sz w:val="28"/>
          <w:szCs w:val="28"/>
        </w:rPr>
        <w:t xml:space="preserve">Международные программы и инструменты снижения </w:t>
      </w:r>
      <w:r w:rsidRPr="00B45362">
        <w:rPr>
          <w:iCs/>
          <w:sz w:val="28"/>
          <w:szCs w:val="28"/>
        </w:rPr>
        <w:t>неравенства</w:t>
      </w:r>
      <w:r w:rsidR="00E41012" w:rsidRPr="00B45362">
        <w:rPr>
          <w:iCs/>
          <w:sz w:val="28"/>
          <w:szCs w:val="28"/>
        </w:rPr>
        <w:t>.</w:t>
      </w:r>
      <w:r w:rsidRPr="00B45362">
        <w:rPr>
          <w:rFonts w:eastAsia="Calibri"/>
          <w:sz w:val="28"/>
          <w:szCs w:val="28"/>
        </w:rPr>
        <w:t xml:space="preserve"> Анализ и оценка </w:t>
      </w:r>
      <w:r w:rsidR="00E41012" w:rsidRPr="00B45362">
        <w:rPr>
          <w:rFonts w:eastAsia="Calibri"/>
          <w:sz w:val="28"/>
          <w:szCs w:val="28"/>
        </w:rPr>
        <w:t>лучших</w:t>
      </w:r>
      <w:r w:rsidRPr="00B45362">
        <w:rPr>
          <w:rFonts w:eastAsia="Calibri"/>
          <w:sz w:val="28"/>
          <w:szCs w:val="28"/>
        </w:rPr>
        <w:t xml:space="preserve"> и худших</w:t>
      </w:r>
      <w:r w:rsidR="00E41012" w:rsidRPr="00B45362">
        <w:rPr>
          <w:rFonts w:eastAsia="Calibri"/>
          <w:sz w:val="28"/>
          <w:szCs w:val="28"/>
        </w:rPr>
        <w:t xml:space="preserve"> мировых практик </w:t>
      </w:r>
      <w:r w:rsidR="00E41012" w:rsidRPr="00B45362">
        <w:rPr>
          <w:sz w:val="28"/>
          <w:szCs w:val="28"/>
          <w:shd w:val="clear" w:color="auto" w:fill="FFFFFF"/>
        </w:rPr>
        <w:t>снижения уровня неравенства внутри стран и между ними</w:t>
      </w:r>
      <w:r w:rsidR="00E41012" w:rsidRPr="00B45362">
        <w:rPr>
          <w:rFonts w:eastAsia="Calibri"/>
          <w:sz w:val="28"/>
          <w:szCs w:val="28"/>
        </w:rPr>
        <w:t>.</w:t>
      </w:r>
      <w:r w:rsidR="006A7ED5" w:rsidRPr="00B45362">
        <w:rPr>
          <w:iCs/>
          <w:sz w:val="28"/>
          <w:szCs w:val="28"/>
        </w:rPr>
        <w:tab/>
      </w:r>
      <w:r w:rsidRPr="00B45362">
        <w:rPr>
          <w:iCs/>
          <w:sz w:val="28"/>
          <w:szCs w:val="28"/>
        </w:rPr>
        <w:t>Анализ зарубежного опыта проектного и программного управления в области снижения неравенства.</w:t>
      </w:r>
      <w:r w:rsidRPr="00B45362">
        <w:rPr>
          <w:sz w:val="28"/>
          <w:szCs w:val="28"/>
          <w:lang w:eastAsia="ar-SA"/>
        </w:rPr>
        <w:t xml:space="preserve"> Оценки результативности современных инструментов управления - мер господдержки, направленных на стимулирования снижения неравенства.</w:t>
      </w:r>
      <w:r w:rsidR="00B45362" w:rsidRPr="00B45362">
        <w:rPr>
          <w:sz w:val="28"/>
          <w:szCs w:val="28"/>
        </w:rPr>
        <w:t xml:space="preserve"> Национальные планы и программы наиболее нуждающихся государств, особенно наименее развитых стран, африканских стран, малых островных развивающиеся государств и развивающиеся стран, не имеющие выхода к морю.</w:t>
      </w:r>
    </w:p>
    <w:p w14:paraId="4964A6CC" w14:textId="4996E4B5" w:rsidR="00BF1DBC" w:rsidRPr="0022353D" w:rsidRDefault="00BF1DBC" w:rsidP="00847952">
      <w:pPr>
        <w:tabs>
          <w:tab w:val="left" w:pos="113"/>
        </w:tabs>
        <w:jc w:val="both"/>
        <w:rPr>
          <w:iCs/>
          <w:sz w:val="28"/>
          <w:szCs w:val="28"/>
        </w:rPr>
      </w:pPr>
    </w:p>
    <w:p w14:paraId="6254B581" w14:textId="53EFCD83" w:rsidR="00BF1DBC" w:rsidRPr="00160133" w:rsidRDefault="00BF1DBC" w:rsidP="00847952">
      <w:pPr>
        <w:ind w:firstLine="675"/>
        <w:jc w:val="both"/>
        <w:rPr>
          <w:color w:val="FF0000"/>
          <w:sz w:val="28"/>
          <w:szCs w:val="28"/>
          <w:lang w:eastAsia="ar-SA"/>
        </w:rPr>
      </w:pPr>
      <w:r w:rsidRPr="00160133">
        <w:rPr>
          <w:color w:val="FF0000"/>
          <w:sz w:val="28"/>
          <w:szCs w:val="28"/>
          <w:lang w:eastAsia="ar-SA"/>
        </w:rPr>
        <w:t xml:space="preserve"> </w:t>
      </w:r>
    </w:p>
    <w:p w14:paraId="346CA45B" w14:textId="77777777" w:rsidR="00DC5E6F" w:rsidRPr="00DC5E6F" w:rsidRDefault="00B51209" w:rsidP="00847952">
      <w:pPr>
        <w:ind w:firstLine="708"/>
        <w:jc w:val="both"/>
        <w:rPr>
          <w:rFonts w:eastAsia="Calibri"/>
          <w:b/>
          <w:bCs/>
          <w:sz w:val="28"/>
          <w:szCs w:val="28"/>
        </w:rPr>
      </w:pPr>
      <w:r w:rsidRPr="00DC5E6F">
        <w:rPr>
          <w:b/>
          <w:bCs/>
          <w:sz w:val="28"/>
          <w:szCs w:val="28"/>
          <w:lang w:eastAsia="ar-SA"/>
        </w:rPr>
        <w:t xml:space="preserve">Тема 5. </w:t>
      </w:r>
      <w:r w:rsidR="009872EA" w:rsidRPr="00DC5E6F">
        <w:rPr>
          <w:b/>
          <w:bCs/>
          <w:sz w:val="28"/>
          <w:szCs w:val="28"/>
          <w:lang w:eastAsia="ar-SA"/>
        </w:rPr>
        <w:t xml:space="preserve"> </w:t>
      </w:r>
      <w:r w:rsidR="00DC5E6F" w:rsidRPr="00DC5E6F">
        <w:rPr>
          <w:rFonts w:eastAsia="Calibri"/>
          <w:b/>
          <w:bCs/>
          <w:sz w:val="28"/>
          <w:szCs w:val="28"/>
        </w:rPr>
        <w:t>Разработка собственного проекта мер снижения неравенства.</w:t>
      </w:r>
    </w:p>
    <w:p w14:paraId="5E44B758" w14:textId="77777777" w:rsidR="00CF7E7E" w:rsidRDefault="00CF7E7E" w:rsidP="00847952">
      <w:pPr>
        <w:ind w:firstLine="708"/>
        <w:jc w:val="both"/>
        <w:rPr>
          <w:rFonts w:eastAsia="Calibri"/>
          <w:sz w:val="28"/>
          <w:szCs w:val="28"/>
        </w:rPr>
      </w:pPr>
    </w:p>
    <w:p w14:paraId="456A94AD" w14:textId="73960B84" w:rsidR="00BA7551" w:rsidRPr="00DC5E6F" w:rsidRDefault="00DC5E6F" w:rsidP="00847952">
      <w:pPr>
        <w:ind w:firstLine="708"/>
        <w:jc w:val="both"/>
        <w:rPr>
          <w:sz w:val="28"/>
          <w:szCs w:val="28"/>
          <w:lang w:eastAsia="ar-SA"/>
        </w:rPr>
      </w:pPr>
      <w:r w:rsidRPr="00DC5E6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Выбор и обоснование объекта исследования</w:t>
      </w:r>
      <w:r w:rsidR="00203DB6">
        <w:rPr>
          <w:rFonts w:eastAsia="Calibri"/>
          <w:sz w:val="28"/>
          <w:szCs w:val="28"/>
        </w:rPr>
        <w:t xml:space="preserve"> (страна, регион или мировой аспект)</w:t>
      </w:r>
      <w:r w:rsidR="00E41012">
        <w:rPr>
          <w:rFonts w:eastAsia="Calibri"/>
          <w:sz w:val="28"/>
          <w:szCs w:val="28"/>
        </w:rPr>
        <w:t>.</w:t>
      </w:r>
      <w:r w:rsidRPr="00DC5E6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Анализ ситуации и факторов, влияющих на ситуацию.   </w:t>
      </w:r>
      <w:r w:rsidR="00E41012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боснование инструментов снижения неравенства </w:t>
      </w:r>
      <w:r w:rsidR="00203DB6">
        <w:rPr>
          <w:rFonts w:eastAsia="Calibri"/>
          <w:sz w:val="28"/>
          <w:szCs w:val="28"/>
        </w:rPr>
        <w:t>выбранного студентом</w:t>
      </w:r>
      <w:r>
        <w:rPr>
          <w:rFonts w:eastAsia="Calibri"/>
          <w:sz w:val="28"/>
          <w:szCs w:val="28"/>
        </w:rPr>
        <w:t xml:space="preserve"> объекта исследования. </w:t>
      </w:r>
      <w:r w:rsidRPr="00DC5E6F">
        <w:rPr>
          <w:rFonts w:eastAsia="Calibri"/>
          <w:sz w:val="28"/>
          <w:szCs w:val="28"/>
        </w:rPr>
        <w:t xml:space="preserve">Оценка </w:t>
      </w:r>
      <w:r w:rsidRPr="00DC5E6F">
        <w:rPr>
          <w:sz w:val="28"/>
          <w:szCs w:val="28"/>
          <w:shd w:val="clear" w:color="auto" w:fill="FFFFFF"/>
        </w:rPr>
        <w:t>эффективности</w:t>
      </w:r>
      <w:r>
        <w:rPr>
          <w:sz w:val="28"/>
          <w:szCs w:val="28"/>
          <w:shd w:val="clear" w:color="auto" w:fill="FFFFFF"/>
        </w:rPr>
        <w:t xml:space="preserve"> и </w:t>
      </w:r>
      <w:r w:rsidR="00203DB6">
        <w:rPr>
          <w:sz w:val="28"/>
          <w:szCs w:val="28"/>
          <w:shd w:val="clear" w:color="auto" w:fill="FFFFFF"/>
        </w:rPr>
        <w:t xml:space="preserve">результативности </w:t>
      </w:r>
      <w:r w:rsidR="00203DB6" w:rsidRPr="00DC5E6F">
        <w:rPr>
          <w:sz w:val="28"/>
          <w:szCs w:val="28"/>
          <w:shd w:val="clear" w:color="auto" w:fill="FFFFFF"/>
        </w:rPr>
        <w:t>мероприятий</w:t>
      </w:r>
      <w:r w:rsidRPr="00DC5E6F">
        <w:rPr>
          <w:sz w:val="28"/>
          <w:szCs w:val="28"/>
          <w:shd w:val="clear" w:color="auto" w:fill="FFFFFF"/>
        </w:rPr>
        <w:t>, реализуемых в рамках предложенного проекта</w:t>
      </w:r>
      <w:r w:rsidR="006A7ED5" w:rsidRPr="00DC5E6F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Защита проекта.</w:t>
      </w:r>
    </w:p>
    <w:p w14:paraId="22E319A6" w14:textId="77777777" w:rsidR="00CD7BD6" w:rsidRPr="001E7E53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19256905"/>
      <w:bookmarkStart w:id="15" w:name="_Toc136216770"/>
      <w:r w:rsidRPr="001E7E5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 w:rsidRPr="001E7E53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1E7E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6A59B744" w14:textId="77777777" w:rsidR="00A20695" w:rsidRPr="00160133" w:rsidRDefault="00A20695" w:rsidP="00847952">
      <w:pPr>
        <w:rPr>
          <w:color w:val="FF0000"/>
        </w:rPr>
      </w:pPr>
    </w:p>
    <w:p w14:paraId="24EF4701" w14:textId="4E1F1F65" w:rsidR="00A20695" w:rsidRPr="008105DE" w:rsidRDefault="00A20695" w:rsidP="00847952">
      <w:pPr>
        <w:jc w:val="center"/>
        <w:rPr>
          <w:sz w:val="28"/>
          <w:szCs w:val="28"/>
        </w:rPr>
      </w:pPr>
    </w:p>
    <w:tbl>
      <w:tblPr>
        <w:tblW w:w="528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55"/>
        <w:gridCol w:w="962"/>
        <w:gridCol w:w="851"/>
        <w:gridCol w:w="850"/>
        <w:gridCol w:w="1276"/>
        <w:gridCol w:w="1701"/>
        <w:gridCol w:w="2269"/>
      </w:tblGrid>
      <w:tr w:rsidR="00160133" w:rsidRPr="008105DE" w14:paraId="0A04B63A" w14:textId="77777777" w:rsidTr="003D1F8C">
        <w:tc>
          <w:tcPr>
            <w:tcW w:w="710" w:type="dxa"/>
            <w:vMerge w:val="restart"/>
            <w:shd w:val="clear" w:color="auto" w:fill="auto"/>
          </w:tcPr>
          <w:p w14:paraId="40ABCF39" w14:textId="77777777" w:rsidR="00CD7BD6" w:rsidRPr="008105DE" w:rsidRDefault="00B8045B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№</w:t>
            </w:r>
          </w:p>
          <w:p w14:paraId="1A39A76F" w14:textId="790916FE" w:rsidR="00CD7BD6" w:rsidRPr="008105DE" w:rsidRDefault="00B8045B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30D90C1E" w14:textId="77777777" w:rsidR="00CD7BD6" w:rsidRPr="008105DE" w:rsidRDefault="00B8045B" w:rsidP="006A448F">
            <w:pPr>
              <w:tabs>
                <w:tab w:val="right" w:pos="851"/>
              </w:tabs>
              <w:ind w:right="-85"/>
              <w:jc w:val="both"/>
              <w:rPr>
                <w:sz w:val="24"/>
                <w:szCs w:val="24"/>
              </w:rPr>
            </w:pPr>
            <w:r w:rsidRPr="008105DE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0" w:type="dxa"/>
            <w:gridSpan w:val="5"/>
          </w:tcPr>
          <w:p w14:paraId="11B2969F" w14:textId="77777777" w:rsidR="00CD7BD6" w:rsidRPr="008105DE" w:rsidRDefault="00B8045B" w:rsidP="00847952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8105DE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B48FC53" w14:textId="08C494AA" w:rsidR="00CD7BD6" w:rsidRPr="008105DE" w:rsidRDefault="00B8045B" w:rsidP="00847952">
            <w:pPr>
              <w:tabs>
                <w:tab w:val="right" w:pos="851"/>
              </w:tabs>
              <w:ind w:right="-252"/>
              <w:rPr>
                <w:b/>
                <w:sz w:val="24"/>
                <w:szCs w:val="24"/>
              </w:rPr>
            </w:pPr>
            <w:r w:rsidRPr="008105DE">
              <w:rPr>
                <w:b/>
                <w:sz w:val="24"/>
                <w:szCs w:val="24"/>
              </w:rPr>
              <w:t>Формы</w:t>
            </w:r>
            <w:r w:rsidR="00B11D6C" w:rsidRPr="008105DE">
              <w:rPr>
                <w:b/>
                <w:sz w:val="24"/>
                <w:szCs w:val="24"/>
              </w:rPr>
              <w:t xml:space="preserve"> </w:t>
            </w:r>
            <w:r w:rsidRPr="008105DE">
              <w:rPr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160133" w:rsidRPr="008105DE" w14:paraId="0C098D38" w14:textId="77777777" w:rsidTr="003D1F8C">
        <w:tc>
          <w:tcPr>
            <w:tcW w:w="710" w:type="dxa"/>
            <w:vMerge/>
            <w:shd w:val="clear" w:color="auto" w:fill="auto"/>
          </w:tcPr>
          <w:p w14:paraId="71CF79C7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3F7FB5AA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vMerge w:val="restart"/>
            <w:shd w:val="clear" w:color="auto" w:fill="auto"/>
          </w:tcPr>
          <w:p w14:paraId="216903AA" w14:textId="77777777" w:rsidR="00CD7BD6" w:rsidRPr="008105DE" w:rsidRDefault="00B8045B" w:rsidP="00847952">
            <w:pPr>
              <w:tabs>
                <w:tab w:val="right" w:pos="851"/>
              </w:tabs>
              <w:ind w:right="-102"/>
              <w:jc w:val="both"/>
              <w:rPr>
                <w:b/>
                <w:sz w:val="24"/>
                <w:szCs w:val="24"/>
              </w:rPr>
            </w:pPr>
            <w:r w:rsidRPr="008105D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4BE607B" w14:textId="77777777" w:rsidR="00CD7BD6" w:rsidRPr="008105DE" w:rsidRDefault="00B8045B" w:rsidP="0084795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8105DE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68832B7" w14:textId="77777777" w:rsidR="00CD7BD6" w:rsidRPr="008105DE" w:rsidRDefault="00B8045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105DE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9" w:type="dxa"/>
            <w:vMerge/>
            <w:shd w:val="clear" w:color="auto" w:fill="auto"/>
          </w:tcPr>
          <w:p w14:paraId="520E5CC3" w14:textId="77777777" w:rsidR="00CD7BD6" w:rsidRPr="008105DE" w:rsidRDefault="00CD7BD6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60133" w:rsidRPr="008105DE" w14:paraId="108373DF" w14:textId="77777777" w:rsidTr="003D1F8C">
        <w:tc>
          <w:tcPr>
            <w:tcW w:w="710" w:type="dxa"/>
            <w:vMerge/>
            <w:shd w:val="clear" w:color="auto" w:fill="auto"/>
          </w:tcPr>
          <w:p w14:paraId="657B51CB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46FDB848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62" w:type="dxa"/>
            <w:vMerge/>
            <w:shd w:val="clear" w:color="auto" w:fill="auto"/>
          </w:tcPr>
          <w:p w14:paraId="0E936C57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AFF256" w14:textId="77777777" w:rsidR="00CD7BD6" w:rsidRPr="008105DE" w:rsidRDefault="00B8045B" w:rsidP="00847952">
            <w:pPr>
              <w:tabs>
                <w:tab w:val="right" w:pos="851"/>
              </w:tabs>
              <w:ind w:right="-180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Общая, в т. ч.:</w:t>
            </w:r>
          </w:p>
        </w:tc>
        <w:tc>
          <w:tcPr>
            <w:tcW w:w="850" w:type="dxa"/>
            <w:shd w:val="clear" w:color="auto" w:fill="auto"/>
          </w:tcPr>
          <w:p w14:paraId="20F0B7F1" w14:textId="77777777" w:rsidR="00CD7BD6" w:rsidRPr="008105DE" w:rsidRDefault="00B8045B" w:rsidP="006A448F">
            <w:pPr>
              <w:ind w:left="-111" w:right="-115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shd w:val="clear" w:color="auto" w:fill="auto"/>
          </w:tcPr>
          <w:p w14:paraId="4DCD6534" w14:textId="77777777" w:rsidR="00CD7BD6" w:rsidRPr="008105DE" w:rsidRDefault="00B8045B" w:rsidP="00847952">
            <w:pPr>
              <w:tabs>
                <w:tab w:val="right" w:pos="851"/>
              </w:tabs>
              <w:ind w:right="-138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shd w:val="clear" w:color="auto" w:fill="auto"/>
          </w:tcPr>
          <w:p w14:paraId="5BB04EC3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15CA64A3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60133" w:rsidRPr="008105DE" w14:paraId="797BC141" w14:textId="77777777" w:rsidTr="003D1F8C">
        <w:tc>
          <w:tcPr>
            <w:tcW w:w="710" w:type="dxa"/>
            <w:shd w:val="clear" w:color="auto" w:fill="auto"/>
          </w:tcPr>
          <w:p w14:paraId="1E00DD66" w14:textId="7AF7188C" w:rsidR="006A448F" w:rsidRPr="008105DE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55" w:type="dxa"/>
          </w:tcPr>
          <w:p w14:paraId="07E1F38D" w14:textId="28C5A63E" w:rsidR="006A448F" w:rsidRPr="008105DE" w:rsidRDefault="001E7E53" w:rsidP="00847952">
            <w:pPr>
              <w:rPr>
                <w:sz w:val="24"/>
                <w:szCs w:val="24"/>
                <w:lang w:eastAsia="ar-SA"/>
              </w:rPr>
            </w:pPr>
            <w:r w:rsidRPr="008105DE">
              <w:rPr>
                <w:bCs/>
                <w:sz w:val="24"/>
                <w:szCs w:val="24"/>
                <w:lang w:eastAsia="ar-SA"/>
              </w:rPr>
              <w:t>Исследование и анализ целей устойчивого развития</w:t>
            </w:r>
            <w:r w:rsidR="006A448F" w:rsidRPr="008105DE">
              <w:rPr>
                <w:sz w:val="24"/>
                <w:szCs w:val="24"/>
                <w:lang w:eastAsia="ar-SA"/>
              </w:rPr>
              <w:t xml:space="preserve">. </w:t>
            </w:r>
          </w:p>
          <w:p w14:paraId="318458D4" w14:textId="3C217F3A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3D508925" w14:textId="2627F04F" w:rsidR="006A448F" w:rsidRPr="008105DE" w:rsidRDefault="006A448F" w:rsidP="00847952">
            <w:pPr>
              <w:tabs>
                <w:tab w:val="right" w:pos="851"/>
              </w:tabs>
              <w:ind w:right="-15"/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55AA18E5" w14:textId="2A65A487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7989FBD4" w14:textId="55FACD8A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8EF0C6" w14:textId="5F3226F1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FB7A00A" w14:textId="5BB14CA9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D943AF9" w14:textId="77777777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Развернутая беседа на основании плана;</w:t>
            </w:r>
          </w:p>
          <w:p w14:paraId="1C680295" w14:textId="2BA2CF44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устный опрос студентов по вопросам плана семинара;</w:t>
            </w:r>
          </w:p>
          <w:p w14:paraId="5D37E199" w14:textId="0344ECD4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 xml:space="preserve">прослушивание и обсуждение </w:t>
            </w:r>
            <w:r w:rsidR="00C75482" w:rsidRPr="008105DE">
              <w:rPr>
                <w:sz w:val="24"/>
                <w:szCs w:val="24"/>
              </w:rPr>
              <w:t xml:space="preserve">сообщений </w:t>
            </w:r>
            <w:r w:rsidRPr="008105DE">
              <w:rPr>
                <w:sz w:val="24"/>
                <w:szCs w:val="24"/>
              </w:rPr>
              <w:t>студентов</w:t>
            </w:r>
            <w:r w:rsidR="00C75482" w:rsidRPr="008105DE">
              <w:rPr>
                <w:sz w:val="24"/>
                <w:szCs w:val="24"/>
              </w:rPr>
              <w:t xml:space="preserve"> </w:t>
            </w:r>
            <w:r w:rsidR="00881162" w:rsidRPr="008105DE">
              <w:rPr>
                <w:sz w:val="24"/>
                <w:szCs w:val="24"/>
              </w:rPr>
              <w:t>(по</w:t>
            </w:r>
            <w:r w:rsidR="00C75482" w:rsidRPr="008105DE">
              <w:rPr>
                <w:sz w:val="24"/>
                <w:szCs w:val="24"/>
              </w:rPr>
              <w:t xml:space="preserve"> итогам индивидуальной и групповой работы</w:t>
            </w:r>
            <w:r w:rsidR="00881162" w:rsidRPr="008105DE">
              <w:rPr>
                <w:sz w:val="24"/>
                <w:szCs w:val="24"/>
              </w:rPr>
              <w:t>)</w:t>
            </w:r>
            <w:r w:rsidRPr="008105DE">
              <w:rPr>
                <w:sz w:val="24"/>
                <w:szCs w:val="24"/>
              </w:rPr>
              <w:t>;</w:t>
            </w:r>
          </w:p>
          <w:p w14:paraId="43D691C2" w14:textId="1AA15070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обсуждение исследований, заранее подготовленных отдельными студентами и затем до семинара прочитанных всей группой;</w:t>
            </w:r>
          </w:p>
          <w:p w14:paraId="19A29DE4" w14:textId="216A4211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семинар-диспут;</w:t>
            </w:r>
          </w:p>
          <w:p w14:paraId="0E8FE236" w14:textId="77777777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 xml:space="preserve">семинар-дискуссия; </w:t>
            </w:r>
          </w:p>
          <w:p w14:paraId="40E5F5CD" w14:textId="77777777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семинар «мозговой штурм»;</w:t>
            </w:r>
          </w:p>
          <w:p w14:paraId="51139E8D" w14:textId="77777777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семинар-коллоквиум;</w:t>
            </w:r>
          </w:p>
          <w:p w14:paraId="78B66255" w14:textId="22C3CFBA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комментированное чтение и анализ документов (литературы);</w:t>
            </w:r>
          </w:p>
          <w:p w14:paraId="07E7524A" w14:textId="77777777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решение задач на самостоятельность мышления;</w:t>
            </w:r>
          </w:p>
          <w:p w14:paraId="32837DBE" w14:textId="2C363C3D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семинар по материалам исследования, проведенного студентами под руководством преподавателя.</w:t>
            </w:r>
          </w:p>
        </w:tc>
      </w:tr>
      <w:tr w:rsidR="00160133" w:rsidRPr="00160133" w14:paraId="4C2C62E4" w14:textId="77777777" w:rsidTr="003D1F8C">
        <w:tc>
          <w:tcPr>
            <w:tcW w:w="710" w:type="dxa"/>
            <w:shd w:val="clear" w:color="auto" w:fill="auto"/>
          </w:tcPr>
          <w:p w14:paraId="1BB1D5A6" w14:textId="7475B1EF" w:rsidR="006A448F" w:rsidRPr="00160133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05DFEAD" w14:textId="555476A3" w:rsidR="006A448F" w:rsidRPr="001E7E53" w:rsidRDefault="001E7E53" w:rsidP="00847952">
            <w:p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  <w:r w:rsidRPr="001E7E53">
              <w:rPr>
                <w:bCs/>
                <w:sz w:val="24"/>
                <w:szCs w:val="24"/>
                <w:lang w:eastAsia="ar-SA"/>
              </w:rPr>
              <w:t>Исследование современных проблем неравенства в мире</w:t>
            </w:r>
          </w:p>
        </w:tc>
        <w:tc>
          <w:tcPr>
            <w:tcW w:w="962" w:type="dxa"/>
            <w:shd w:val="clear" w:color="auto" w:fill="auto"/>
          </w:tcPr>
          <w:p w14:paraId="00FFDD43" w14:textId="5290DF4D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72D7FF78" w14:textId="446A6116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63709E45" w14:textId="11AC0938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74B639" w14:textId="3CC8E75A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27F9DE6" w14:textId="0DA97774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/>
            <w:shd w:val="clear" w:color="auto" w:fill="auto"/>
          </w:tcPr>
          <w:p w14:paraId="74D93753" w14:textId="0D272B34" w:rsidR="006A448F" w:rsidRPr="008105DE" w:rsidRDefault="006A448F" w:rsidP="00847952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160133" w:rsidRPr="00160133" w14:paraId="2CB6AEDC" w14:textId="77777777" w:rsidTr="003D1F8C">
        <w:tc>
          <w:tcPr>
            <w:tcW w:w="710" w:type="dxa"/>
            <w:shd w:val="clear" w:color="auto" w:fill="auto"/>
          </w:tcPr>
          <w:p w14:paraId="5DDA996C" w14:textId="6238206C" w:rsidR="006A448F" w:rsidRPr="00160133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AEB571" w14:textId="77777777" w:rsidR="001E7E53" w:rsidRPr="001E7E53" w:rsidRDefault="001E7E53" w:rsidP="001E7E53">
            <w:pPr>
              <w:tabs>
                <w:tab w:val="left" w:pos="113"/>
              </w:tabs>
              <w:jc w:val="both"/>
              <w:rPr>
                <w:bCs/>
                <w:sz w:val="24"/>
                <w:szCs w:val="24"/>
                <w:lang w:eastAsia="ar-SA"/>
              </w:rPr>
            </w:pPr>
            <w:r w:rsidRPr="001E7E53">
              <w:rPr>
                <w:bCs/>
                <w:sz w:val="24"/>
                <w:szCs w:val="24"/>
                <w:lang w:eastAsia="ar-SA"/>
              </w:rPr>
              <w:t>Анализ основных механизмов снижения уровня неравенства в рамках достижения целей устойчивого развития</w:t>
            </w:r>
          </w:p>
          <w:p w14:paraId="263CA0D9" w14:textId="2DC10C3F" w:rsidR="006A448F" w:rsidRPr="001E7E53" w:rsidRDefault="006A448F" w:rsidP="00847952">
            <w:p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14:paraId="7EF36BC9" w14:textId="7D51F3CB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5B7AFEBF" w14:textId="39883806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188BC1A0" w14:textId="0FEA53E8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8FE19B" w14:textId="7F7AA806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ECEBFEA" w14:textId="60C44DAA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/>
            <w:shd w:val="clear" w:color="auto" w:fill="auto"/>
          </w:tcPr>
          <w:p w14:paraId="3CA54E39" w14:textId="352323BB" w:rsidR="006A448F" w:rsidRPr="008105DE" w:rsidRDefault="006A448F" w:rsidP="00847952">
            <w:pPr>
              <w:widowControl/>
              <w:suppressAutoHyphens w:val="0"/>
              <w:rPr>
                <w:sz w:val="24"/>
                <w:szCs w:val="24"/>
              </w:rPr>
            </w:pPr>
          </w:p>
        </w:tc>
      </w:tr>
      <w:tr w:rsidR="00160133" w:rsidRPr="00160133" w14:paraId="7F64904A" w14:textId="77777777" w:rsidTr="003D1F8C">
        <w:tc>
          <w:tcPr>
            <w:tcW w:w="710" w:type="dxa"/>
            <w:shd w:val="clear" w:color="auto" w:fill="auto"/>
          </w:tcPr>
          <w:p w14:paraId="19821FCA" w14:textId="1E40C027" w:rsidR="006A448F" w:rsidRPr="00160133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</w:tcPr>
          <w:p w14:paraId="300A4DD8" w14:textId="4B3DDE51" w:rsidR="006A448F" w:rsidRPr="001E7E53" w:rsidRDefault="001E7E53" w:rsidP="00847952">
            <w:p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  <w:r w:rsidRPr="001E7E53">
              <w:rPr>
                <w:bCs/>
                <w:iCs/>
                <w:sz w:val="24"/>
                <w:szCs w:val="24"/>
              </w:rPr>
              <w:t xml:space="preserve">Анализ и оценка </w:t>
            </w:r>
            <w:r w:rsidRPr="001E7E53">
              <w:rPr>
                <w:rFonts w:eastAsia="Calibri"/>
                <w:bCs/>
                <w:sz w:val="24"/>
                <w:szCs w:val="24"/>
              </w:rPr>
              <w:t xml:space="preserve">мировых практик </w:t>
            </w:r>
            <w:r w:rsidRPr="001E7E53">
              <w:rPr>
                <w:bCs/>
                <w:sz w:val="24"/>
                <w:szCs w:val="24"/>
                <w:shd w:val="clear" w:color="auto" w:fill="FFFFFF"/>
              </w:rPr>
              <w:t>снижения уровня неравенства внутри стран и между ними</w:t>
            </w:r>
            <w:r w:rsidRPr="001E7E53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962" w:type="dxa"/>
            <w:shd w:val="clear" w:color="auto" w:fill="auto"/>
          </w:tcPr>
          <w:p w14:paraId="1659198F" w14:textId="288826E7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73363E5D" w14:textId="22AB2D4D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03037791" w14:textId="2BA1A55A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0E99DE" w14:textId="103A279D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4631A939" w14:textId="2FA0B692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15</w:t>
            </w:r>
          </w:p>
        </w:tc>
        <w:tc>
          <w:tcPr>
            <w:tcW w:w="2269" w:type="dxa"/>
            <w:vMerge/>
            <w:shd w:val="clear" w:color="auto" w:fill="auto"/>
          </w:tcPr>
          <w:p w14:paraId="7A35DCCD" w14:textId="201E94FA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60133" w:rsidRPr="00160133" w14:paraId="6E990554" w14:textId="77777777" w:rsidTr="003D1F8C">
        <w:tc>
          <w:tcPr>
            <w:tcW w:w="710" w:type="dxa"/>
            <w:shd w:val="clear" w:color="auto" w:fill="auto"/>
          </w:tcPr>
          <w:p w14:paraId="081BC690" w14:textId="77777777" w:rsidR="006A448F" w:rsidRPr="00160133" w:rsidRDefault="006A448F" w:rsidP="00F101A3">
            <w:pPr>
              <w:pStyle w:val="af5"/>
              <w:numPr>
                <w:ilvl w:val="0"/>
                <w:numId w:val="4"/>
              </w:num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C9D2D66" w14:textId="5684D33E" w:rsidR="006A448F" w:rsidRPr="001E7E53" w:rsidRDefault="001E7E53" w:rsidP="00847952">
            <w:pPr>
              <w:tabs>
                <w:tab w:val="right" w:pos="851"/>
              </w:tabs>
              <w:jc w:val="both"/>
              <w:rPr>
                <w:color w:val="FF0000"/>
                <w:sz w:val="24"/>
                <w:szCs w:val="24"/>
              </w:rPr>
            </w:pPr>
            <w:r w:rsidRPr="001E7E53">
              <w:rPr>
                <w:rFonts w:eastAsia="Calibri"/>
                <w:bCs/>
                <w:sz w:val="24"/>
                <w:szCs w:val="24"/>
              </w:rPr>
              <w:t>Разработка собственного проекта мер снижения неравенства</w:t>
            </w:r>
            <w:r w:rsidRPr="001E7E5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shd w:val="clear" w:color="auto" w:fill="auto"/>
          </w:tcPr>
          <w:p w14:paraId="24E3668B" w14:textId="419FD88A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14:paraId="42E196B9" w14:textId="74B5EADC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636001D5" w14:textId="73513EC4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5334548" w14:textId="3972B641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AF5D37E" w14:textId="4CF3687A" w:rsidR="006A448F" w:rsidRPr="008105DE" w:rsidRDefault="006A448F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269" w:type="dxa"/>
            <w:vMerge/>
            <w:shd w:val="clear" w:color="auto" w:fill="auto"/>
          </w:tcPr>
          <w:p w14:paraId="53BF57D2" w14:textId="5045FEB4" w:rsidR="006A448F" w:rsidRPr="008105DE" w:rsidRDefault="006A448F" w:rsidP="0084795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60133" w:rsidRPr="00160133" w14:paraId="2C8F035D" w14:textId="77777777" w:rsidTr="003D1F8C">
        <w:tc>
          <w:tcPr>
            <w:tcW w:w="710" w:type="dxa"/>
            <w:shd w:val="clear" w:color="auto" w:fill="auto"/>
          </w:tcPr>
          <w:p w14:paraId="74F59C7D" w14:textId="77777777" w:rsidR="00224FFB" w:rsidRPr="00160133" w:rsidRDefault="00224FFB" w:rsidP="00847952">
            <w:pPr>
              <w:tabs>
                <w:tab w:val="right" w:pos="851"/>
              </w:tabs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0D81697D" w14:textId="4F82C1E6" w:rsidR="00224FFB" w:rsidRPr="001E7E53" w:rsidRDefault="00224FF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E7E53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62" w:type="dxa"/>
            <w:shd w:val="clear" w:color="auto" w:fill="auto"/>
          </w:tcPr>
          <w:p w14:paraId="38B8A07A" w14:textId="1832D9D2" w:rsidR="00224FFB" w:rsidRPr="008105DE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14:paraId="1DF1276A" w14:textId="75C2988E" w:rsidR="00224FFB" w:rsidRPr="008105DE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4781BEBC" w14:textId="087E7750" w:rsidR="00224FFB" w:rsidRPr="008105DE" w:rsidRDefault="008415CB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7F1919" w14:textId="32E7B7DF" w:rsidR="00224FFB" w:rsidRPr="008105DE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41F2B603" w14:textId="31E7C838" w:rsidR="00224FFB" w:rsidRPr="008105DE" w:rsidRDefault="00A20695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2269" w:type="dxa"/>
            <w:shd w:val="clear" w:color="auto" w:fill="auto"/>
          </w:tcPr>
          <w:p w14:paraId="173D7A71" w14:textId="41CE546D" w:rsidR="00224FFB" w:rsidRPr="008105DE" w:rsidRDefault="008415CB" w:rsidP="0088116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 xml:space="preserve">Согласно учебному плану: </w:t>
            </w:r>
            <w:r w:rsidR="00881162" w:rsidRPr="008105DE">
              <w:rPr>
                <w:sz w:val="24"/>
                <w:szCs w:val="24"/>
              </w:rPr>
              <w:t>эссе</w:t>
            </w:r>
          </w:p>
        </w:tc>
      </w:tr>
      <w:tr w:rsidR="00FD5F54" w:rsidRPr="00160133" w14:paraId="3C4590E6" w14:textId="77777777" w:rsidTr="003D1F8C">
        <w:tc>
          <w:tcPr>
            <w:tcW w:w="710" w:type="dxa"/>
            <w:shd w:val="clear" w:color="auto" w:fill="auto"/>
          </w:tcPr>
          <w:p w14:paraId="775EF2B4" w14:textId="77777777" w:rsidR="00CD7BD6" w:rsidRPr="00160133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091D9DB" w14:textId="77777777" w:rsidR="00CD7BD6" w:rsidRPr="001E7E53" w:rsidRDefault="00B8045B" w:rsidP="00847952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1E7E53">
              <w:rPr>
                <w:sz w:val="24"/>
                <w:szCs w:val="24"/>
              </w:rPr>
              <w:t>Итого в %</w:t>
            </w:r>
          </w:p>
        </w:tc>
        <w:tc>
          <w:tcPr>
            <w:tcW w:w="962" w:type="dxa"/>
            <w:shd w:val="clear" w:color="auto" w:fill="auto"/>
          </w:tcPr>
          <w:p w14:paraId="465F60C7" w14:textId="7B927F46" w:rsidR="00CD7BD6" w:rsidRPr="008105DE" w:rsidRDefault="00B8045B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410914D" w14:textId="59D36446" w:rsidR="00CD7BD6" w:rsidRPr="008105DE" w:rsidRDefault="003D1F8C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14:paraId="1AA31D1A" w14:textId="6DDBD043" w:rsidR="00CD7BD6" w:rsidRPr="008105DE" w:rsidRDefault="008415CB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8105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A03805" w14:textId="164B935B" w:rsidR="00CD7BD6" w:rsidRPr="008105DE" w:rsidRDefault="003D1F8C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14:paraId="63922641" w14:textId="3CE14BAE" w:rsidR="00CD7BD6" w:rsidRPr="008105DE" w:rsidRDefault="007C20A0" w:rsidP="0084795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105DE">
              <w:rPr>
                <w:sz w:val="24"/>
                <w:szCs w:val="24"/>
              </w:rPr>
              <w:t>7</w:t>
            </w:r>
            <w:r w:rsidR="007A7A96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14:paraId="78D270FD" w14:textId="77777777" w:rsidR="00CD7BD6" w:rsidRPr="008105DE" w:rsidRDefault="00CD7BD6" w:rsidP="0084795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3D48C1D" w14:textId="77777777" w:rsidR="00CD7BD6" w:rsidRPr="00160133" w:rsidRDefault="00CD7BD6" w:rsidP="00847952">
      <w:pPr>
        <w:keepNext/>
        <w:ind w:firstLine="709"/>
        <w:jc w:val="both"/>
        <w:rPr>
          <w:color w:val="FF0000"/>
          <w:sz w:val="28"/>
          <w:szCs w:val="28"/>
        </w:rPr>
      </w:pPr>
    </w:p>
    <w:p w14:paraId="1C101618" w14:textId="77777777" w:rsidR="00CD7BD6" w:rsidRPr="009164E1" w:rsidRDefault="00B8045B" w:rsidP="00847952">
      <w:pPr>
        <w:pStyle w:val="af0"/>
        <w:ind w:firstLine="709"/>
        <w:jc w:val="both"/>
        <w:outlineLvl w:val="1"/>
        <w:rPr>
          <w:szCs w:val="28"/>
        </w:rPr>
      </w:pPr>
      <w:bookmarkStart w:id="16" w:name="_Toc119256906"/>
      <w:bookmarkStart w:id="17" w:name="_Toc136216771"/>
      <w:r w:rsidRPr="009164E1">
        <w:rPr>
          <w:szCs w:val="28"/>
        </w:rPr>
        <w:t>5.3. Содержание семинаров, практических занятий</w:t>
      </w:r>
      <w:bookmarkEnd w:id="16"/>
      <w:bookmarkEnd w:id="17"/>
    </w:p>
    <w:p w14:paraId="302C5D3A" w14:textId="77777777" w:rsidR="00CD7BD6" w:rsidRPr="00160133" w:rsidRDefault="00CD7BD6" w:rsidP="00847952">
      <w:pPr>
        <w:jc w:val="right"/>
        <w:rPr>
          <w:color w:val="FF0000"/>
          <w:sz w:val="28"/>
          <w:szCs w:val="28"/>
        </w:rPr>
      </w:pPr>
    </w:p>
    <w:tbl>
      <w:tblPr>
        <w:tblStyle w:val="aff"/>
        <w:tblpPr w:leftFromText="180" w:rightFromText="180" w:vertAnchor="text" w:horzAnchor="margin" w:tblpX="-431" w:tblpY="80"/>
        <w:tblW w:w="10774" w:type="dxa"/>
        <w:tblLook w:val="04A0" w:firstRow="1" w:lastRow="0" w:firstColumn="1" w:lastColumn="0" w:noHBand="0" w:noVBand="1"/>
      </w:tblPr>
      <w:tblGrid>
        <w:gridCol w:w="1980"/>
        <w:gridCol w:w="6594"/>
        <w:gridCol w:w="2200"/>
      </w:tblGrid>
      <w:tr w:rsidR="00160133" w:rsidRPr="00160133" w14:paraId="692CAF3E" w14:textId="77777777" w:rsidTr="00A5253B">
        <w:tc>
          <w:tcPr>
            <w:tcW w:w="1980" w:type="dxa"/>
          </w:tcPr>
          <w:p w14:paraId="310150FD" w14:textId="77777777" w:rsidR="00CD7BD6" w:rsidRPr="009164E1" w:rsidRDefault="00B8045B" w:rsidP="00A5253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64E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94" w:type="dxa"/>
          </w:tcPr>
          <w:p w14:paraId="1A8CC85D" w14:textId="203F2658" w:rsidR="00CD7BD6" w:rsidRPr="009164E1" w:rsidRDefault="00B8045B" w:rsidP="00A5253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64E1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200" w:type="dxa"/>
          </w:tcPr>
          <w:p w14:paraId="25EF5215" w14:textId="77777777" w:rsidR="00CD7BD6" w:rsidRPr="009164E1" w:rsidRDefault="00B8045B" w:rsidP="00A5253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64E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810AF" w:rsidRPr="00160133" w14:paraId="694ECE8F" w14:textId="77777777" w:rsidTr="00A5253B">
        <w:trPr>
          <w:trHeight w:val="157"/>
        </w:trPr>
        <w:tc>
          <w:tcPr>
            <w:tcW w:w="1980" w:type="dxa"/>
          </w:tcPr>
          <w:p w14:paraId="2466BF99" w14:textId="51E33D1D" w:rsidR="002810AF" w:rsidRPr="001E7E53" w:rsidRDefault="002810AF" w:rsidP="00A5253B">
            <w:pPr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Тема</w:t>
            </w:r>
            <w:r w:rsidR="006C0A27">
              <w:rPr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bCs/>
                <w:sz w:val="24"/>
                <w:szCs w:val="24"/>
                <w:lang w:eastAsia="ar-SA"/>
              </w:rPr>
              <w:t xml:space="preserve">1. </w:t>
            </w:r>
            <w:r w:rsidRPr="001E7E53">
              <w:rPr>
                <w:bCs/>
                <w:sz w:val="24"/>
                <w:szCs w:val="24"/>
                <w:lang w:eastAsia="ar-SA"/>
              </w:rPr>
              <w:t>Исследование и анализ целей устойчивого развития</w:t>
            </w:r>
            <w:r w:rsidRPr="001E7E53">
              <w:rPr>
                <w:sz w:val="24"/>
                <w:szCs w:val="24"/>
                <w:lang w:eastAsia="ar-SA"/>
              </w:rPr>
              <w:t xml:space="preserve">. </w:t>
            </w:r>
          </w:p>
          <w:p w14:paraId="724BBF87" w14:textId="43FF0F9C" w:rsidR="002810AF" w:rsidRPr="00160133" w:rsidRDefault="002810AF" w:rsidP="00A5253B">
            <w:pPr>
              <w:pStyle w:val="af5"/>
              <w:tabs>
                <w:tab w:val="left" w:pos="113"/>
              </w:tabs>
              <w:ind w:left="0" w:firstLine="32"/>
              <w:rPr>
                <w:color w:val="FF0000"/>
                <w:sz w:val="24"/>
                <w:szCs w:val="24"/>
              </w:rPr>
            </w:pPr>
          </w:p>
        </w:tc>
        <w:tc>
          <w:tcPr>
            <w:tcW w:w="6594" w:type="dxa"/>
          </w:tcPr>
          <w:p w14:paraId="33387F8C" w14:textId="77777777" w:rsid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iCs/>
                <w:sz w:val="24"/>
                <w:szCs w:val="24"/>
              </w:rPr>
              <w:t>Понятие «устойчивое развитие».</w:t>
            </w:r>
          </w:p>
          <w:p w14:paraId="58FBFE94" w14:textId="77777777" w:rsid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iCs/>
                <w:sz w:val="24"/>
                <w:szCs w:val="24"/>
              </w:rPr>
              <w:t xml:space="preserve"> Вклад управленческой и экономической наук в обоснование понятия и необходимости устойчивого развития в современном мире.</w:t>
            </w:r>
          </w:p>
          <w:p w14:paraId="38FF7ADF" w14:textId="77777777" w:rsid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iCs/>
                <w:sz w:val="24"/>
                <w:szCs w:val="24"/>
              </w:rPr>
              <w:t xml:space="preserve"> Анализ научных трудов, посвященных исследованию устойчивого развития стран, регионов, обеспечения устойчивого развития в глобальном аспекте.</w:t>
            </w:r>
          </w:p>
          <w:p w14:paraId="740DEE0B" w14:textId="0EE2820C" w:rsid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iCs/>
                <w:sz w:val="24"/>
                <w:szCs w:val="24"/>
              </w:rPr>
              <w:t xml:space="preserve"> Взаимосвязь целей устойчивого развития в контексте необходимости решения проблемы неравенства внутри стран и между ними.</w:t>
            </w:r>
          </w:p>
          <w:p w14:paraId="0903512D" w14:textId="77777777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sz w:val="24"/>
                <w:szCs w:val="24"/>
                <w:lang w:eastAsia="ar-SA"/>
              </w:rPr>
              <w:t>Цели устойчивого развития как</w:t>
            </w:r>
            <w:r w:rsidRPr="00FC036E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FC036E">
              <w:rPr>
                <w:color w:val="202122"/>
                <w:sz w:val="24"/>
                <w:szCs w:val="24"/>
                <w:shd w:val="clear" w:color="auto" w:fill="FFFFFF"/>
              </w:rPr>
              <w:t>плана достижения лучшего и более устойчивого будущего «для всех». Этапы и процедуры разработки.</w:t>
            </w:r>
            <w:r w:rsidRPr="00FC036E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14:paraId="5A031833" w14:textId="77777777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color w:val="202122"/>
                <w:sz w:val="24"/>
                <w:szCs w:val="24"/>
                <w:shd w:val="clear" w:color="auto" w:fill="FFFFFF"/>
              </w:rPr>
              <w:t xml:space="preserve">Цели, задачи и проблемы обеспечения устойчивого развития. </w:t>
            </w:r>
          </w:p>
          <w:p w14:paraId="0C105CF6" w14:textId="77777777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color w:val="202122"/>
                <w:sz w:val="24"/>
                <w:szCs w:val="24"/>
                <w:shd w:val="clear" w:color="auto" w:fill="FFFFFF"/>
              </w:rPr>
              <w:t>Факторы, влияющие на достижение устойчивого развития.</w:t>
            </w:r>
            <w:r w:rsidRPr="00FC036E">
              <w:rPr>
                <w:rFonts w:ascii="Newton-Regular" w:eastAsia="Newton-Regular" w:hAnsiTheme="minorHAnsi" w:cs="Newton-Regular" w:hint="eastAsia"/>
                <w:sz w:val="24"/>
                <w:szCs w:val="24"/>
                <w:lang w:eastAsia="en-US"/>
              </w:rPr>
              <w:t xml:space="preserve"> </w:t>
            </w:r>
            <w:r w:rsidRPr="00FC036E">
              <w:rPr>
                <w:rFonts w:eastAsia="Newton-Regular"/>
                <w:sz w:val="24"/>
                <w:szCs w:val="24"/>
                <w:lang w:eastAsia="en-US"/>
              </w:rPr>
              <w:t xml:space="preserve">устойчивое развитие в различных сферах экономики, социальной сферы и т.д. (сельское хозяйство, городская среда). </w:t>
            </w:r>
          </w:p>
          <w:p w14:paraId="70142F4C" w14:textId="77777777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rFonts w:eastAsia="Newton-Regular"/>
                <w:sz w:val="24"/>
                <w:szCs w:val="24"/>
                <w:lang w:eastAsia="en-US"/>
              </w:rPr>
              <w:t>Нормативное правовое регулирование устойчивого развития в России и за рубежом.</w:t>
            </w:r>
          </w:p>
          <w:p w14:paraId="43586E26" w14:textId="77777777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rFonts w:ascii="Newton-Regular" w:eastAsia="Newton-Regular" w:hAnsiTheme="minorHAnsi" w:cs="Newton-Regular" w:hint="eastAsia"/>
                <w:sz w:val="24"/>
                <w:szCs w:val="24"/>
                <w:lang w:eastAsia="en-US"/>
              </w:rPr>
              <w:t xml:space="preserve"> </w:t>
            </w:r>
            <w:r w:rsidRPr="00FC036E">
              <w:rPr>
                <w:rFonts w:eastAsia="Newton-Regular"/>
                <w:sz w:val="24"/>
                <w:szCs w:val="24"/>
                <w:lang w:eastAsia="en-US"/>
              </w:rPr>
              <w:t>Задач</w:t>
            </w:r>
            <w:r>
              <w:rPr>
                <w:rFonts w:eastAsia="Newton-Regular"/>
                <w:sz w:val="24"/>
                <w:szCs w:val="24"/>
                <w:lang w:eastAsia="en-US"/>
              </w:rPr>
              <w:t>а</w:t>
            </w:r>
            <w:r w:rsidRPr="00FC036E">
              <w:rPr>
                <w:rFonts w:eastAsia="Newton-Regular"/>
                <w:sz w:val="24"/>
                <w:szCs w:val="24"/>
                <w:lang w:eastAsia="en-US"/>
              </w:rPr>
              <w:t xml:space="preserve"> трансформации современной экономики и общества к равенству возможностей и долгосрочному устойчивому развитию.</w:t>
            </w:r>
          </w:p>
          <w:p w14:paraId="72346CE6" w14:textId="77777777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rFonts w:eastAsia="Newton-Regular"/>
                <w:sz w:val="24"/>
                <w:szCs w:val="24"/>
                <w:lang w:eastAsia="en-US"/>
              </w:rPr>
              <w:t xml:space="preserve"> Устойчивое развитие урбанизированных территорий.</w:t>
            </w:r>
          </w:p>
          <w:p w14:paraId="55720F29" w14:textId="34F9E78A" w:rsidR="00FC036E" w:rsidRPr="00FC036E" w:rsidRDefault="00FC036E" w:rsidP="00A5253B">
            <w:pPr>
              <w:pStyle w:val="af5"/>
              <w:numPr>
                <w:ilvl w:val="0"/>
                <w:numId w:val="19"/>
              </w:numPr>
              <w:ind w:left="6" w:hanging="6"/>
              <w:jc w:val="both"/>
              <w:rPr>
                <w:iCs/>
                <w:sz w:val="24"/>
                <w:szCs w:val="24"/>
              </w:rPr>
            </w:pPr>
            <w:r w:rsidRPr="00FC036E">
              <w:rPr>
                <w:rFonts w:eastAsia="Newton-Regular"/>
                <w:sz w:val="24"/>
                <w:szCs w:val="24"/>
                <w:lang w:eastAsia="en-US"/>
              </w:rPr>
              <w:t xml:space="preserve"> Социальные риски устойчивого развития.</w:t>
            </w:r>
          </w:p>
          <w:p w14:paraId="5D29CF1B" w14:textId="4E33A8EB" w:rsidR="002810AF" w:rsidRPr="00FC036E" w:rsidRDefault="002810AF" w:rsidP="00A5253B">
            <w:pPr>
              <w:keepNext/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4F7813">
              <w:rPr>
                <w:sz w:val="24"/>
                <w:szCs w:val="24"/>
              </w:rPr>
              <w:t>Рекомендуемые источники: Раздел 8: 8.1.1-8.1.</w:t>
            </w:r>
            <w:r w:rsidR="004F7813" w:rsidRPr="004F7813">
              <w:rPr>
                <w:sz w:val="24"/>
                <w:szCs w:val="24"/>
              </w:rPr>
              <w:t>3</w:t>
            </w:r>
            <w:r w:rsidRPr="004F7813">
              <w:rPr>
                <w:sz w:val="24"/>
                <w:szCs w:val="24"/>
              </w:rPr>
              <w:t>, 8.2.1-8.2.2, 8.3.</w:t>
            </w:r>
            <w:r w:rsidR="004F7813" w:rsidRPr="004F7813">
              <w:rPr>
                <w:sz w:val="24"/>
                <w:szCs w:val="24"/>
              </w:rPr>
              <w:t>1</w:t>
            </w:r>
            <w:r w:rsidRPr="004F7813">
              <w:rPr>
                <w:sz w:val="24"/>
                <w:szCs w:val="24"/>
              </w:rPr>
              <w:t>-8.3.5, Раздел 9</w:t>
            </w:r>
          </w:p>
        </w:tc>
        <w:tc>
          <w:tcPr>
            <w:tcW w:w="2200" w:type="dxa"/>
          </w:tcPr>
          <w:p w14:paraId="2ADE7D02" w14:textId="628C8E4C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Дискуссия.</w:t>
            </w:r>
          </w:p>
          <w:p w14:paraId="346E7C76" w14:textId="28309AA4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Расчетно-аналитические задания, командная работа.</w:t>
            </w:r>
          </w:p>
          <w:p w14:paraId="0DA98054" w14:textId="6BA95E4A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Анализ ситуации на основе кейс-метода.</w:t>
            </w:r>
          </w:p>
          <w:p w14:paraId="27FB2889" w14:textId="09DF7ED1" w:rsidR="002810AF" w:rsidRPr="00160133" w:rsidRDefault="002810AF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810AF" w:rsidRPr="00160133" w14:paraId="301FA0B9" w14:textId="77777777" w:rsidTr="00A5253B">
        <w:tc>
          <w:tcPr>
            <w:tcW w:w="1980" w:type="dxa"/>
          </w:tcPr>
          <w:p w14:paraId="0F572609" w14:textId="29906C14" w:rsidR="002810AF" w:rsidRPr="00160133" w:rsidRDefault="002810AF" w:rsidP="00A5253B">
            <w:pPr>
              <w:keepNext/>
              <w:ind w:firstLine="32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ar-SA"/>
              </w:rPr>
              <w:t xml:space="preserve">Тема 2 </w:t>
            </w:r>
            <w:r w:rsidRPr="001E7E53">
              <w:rPr>
                <w:bCs/>
                <w:sz w:val="24"/>
                <w:szCs w:val="24"/>
                <w:lang w:eastAsia="ar-SA"/>
              </w:rPr>
              <w:t>Исследование современных проблем неравенства в мире</w:t>
            </w:r>
          </w:p>
        </w:tc>
        <w:tc>
          <w:tcPr>
            <w:tcW w:w="6594" w:type="dxa"/>
          </w:tcPr>
          <w:p w14:paraId="3E3AC899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rFonts w:eastAsia="Calibri"/>
                <w:sz w:val="24"/>
                <w:szCs w:val="24"/>
              </w:rPr>
              <w:t>Понятие «неравенство». Составные элементы неравенства людей.</w:t>
            </w:r>
          </w:p>
          <w:p w14:paraId="3DBC0ED4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rFonts w:eastAsia="Calibri"/>
                <w:sz w:val="24"/>
                <w:szCs w:val="24"/>
              </w:rPr>
              <w:t xml:space="preserve"> </w:t>
            </w:r>
            <w:r w:rsidRPr="00336F63">
              <w:rPr>
                <w:iCs/>
                <w:sz w:val="24"/>
                <w:szCs w:val="24"/>
              </w:rPr>
              <w:t>Вклад управленческой и экономической наук в обоснование понятия и необходимости решения проблемы неравенства в современном мире.</w:t>
            </w:r>
          </w:p>
          <w:p w14:paraId="1825BD97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iCs/>
                <w:sz w:val="24"/>
                <w:szCs w:val="24"/>
              </w:rPr>
              <w:t xml:space="preserve"> Анализ научных трудов, посвященных исследованию неравенства стран, регионов, обеспечения устойчивого развития в глобальном аспекте.</w:t>
            </w:r>
          </w:p>
          <w:p w14:paraId="125E0A7B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iCs/>
                <w:sz w:val="24"/>
                <w:szCs w:val="24"/>
              </w:rPr>
              <w:t xml:space="preserve"> Факторы, определяющие неравенство стран и между ними.</w:t>
            </w:r>
          </w:p>
          <w:p w14:paraId="3FD7E852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iCs/>
                <w:sz w:val="24"/>
                <w:szCs w:val="24"/>
              </w:rPr>
              <w:t xml:space="preserve"> </w:t>
            </w:r>
            <w:r w:rsidRPr="00336F63">
              <w:rPr>
                <w:rFonts w:eastAsia="Calibri"/>
                <w:sz w:val="24"/>
                <w:szCs w:val="24"/>
              </w:rPr>
              <w:t>Факторы, определяющие неравенство людей по странам, регионам и в мире.</w:t>
            </w:r>
          </w:p>
          <w:p w14:paraId="001C3A87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rFonts w:eastAsia="Calibri"/>
                <w:sz w:val="24"/>
                <w:szCs w:val="24"/>
              </w:rPr>
              <w:t xml:space="preserve"> Понятие «бедность». Бедность как определяющий элемент неравенства.</w:t>
            </w:r>
          </w:p>
          <w:p w14:paraId="66C8A923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iCs/>
                <w:sz w:val="24"/>
                <w:szCs w:val="24"/>
              </w:rPr>
              <w:lastRenderedPageBreak/>
              <w:t xml:space="preserve"> </w:t>
            </w:r>
            <w:r w:rsidRPr="00336F63">
              <w:rPr>
                <w:rFonts w:eastAsia="Calibri"/>
                <w:sz w:val="24"/>
                <w:szCs w:val="24"/>
              </w:rPr>
              <w:t xml:space="preserve">Инструменты снижения неравенства и борьбы с бедностью. </w:t>
            </w:r>
          </w:p>
          <w:p w14:paraId="2B3C299A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rFonts w:eastAsia="Calibri"/>
                <w:sz w:val="24"/>
                <w:szCs w:val="24"/>
              </w:rPr>
              <w:t>Нормативное правовое обеспечение снижения неравенства и борьбы с бедностью.</w:t>
            </w:r>
          </w:p>
          <w:p w14:paraId="27B56CA6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rFonts w:eastAsia="Calibri"/>
                <w:sz w:val="24"/>
                <w:szCs w:val="24"/>
              </w:rPr>
              <w:t xml:space="preserve"> Экономические и социальные риски неравенства.</w:t>
            </w:r>
            <w:r w:rsidRPr="00336F63">
              <w:rPr>
                <w:color w:val="FF0000"/>
                <w:sz w:val="24"/>
                <w:szCs w:val="24"/>
                <w:lang w:eastAsia="ar-SA"/>
              </w:rPr>
              <w:t xml:space="preserve"> </w:t>
            </w:r>
          </w:p>
          <w:p w14:paraId="4FF17DFE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sz w:val="24"/>
                <w:szCs w:val="24"/>
                <w:lang w:eastAsia="ar-SA"/>
              </w:rPr>
              <w:t>Технологии и инструменты государственного управления в области преодоления неравенства.</w:t>
            </w:r>
          </w:p>
          <w:p w14:paraId="4FE68E60" w14:textId="77777777" w:rsidR="001B0697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sz w:val="24"/>
                <w:szCs w:val="24"/>
                <w:lang w:eastAsia="ar-SA"/>
              </w:rPr>
              <w:t xml:space="preserve"> Сущность, виды и последствия неравенства.</w:t>
            </w:r>
          </w:p>
          <w:p w14:paraId="7E868548" w14:textId="2944CFD9" w:rsidR="00FC036E" w:rsidRPr="00336F63" w:rsidRDefault="00FC036E" w:rsidP="00A5253B">
            <w:pPr>
              <w:pStyle w:val="af5"/>
              <w:numPr>
                <w:ilvl w:val="0"/>
                <w:numId w:val="20"/>
              </w:numPr>
              <w:ind w:left="6" w:hanging="6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336F63">
              <w:rPr>
                <w:color w:val="4D4D4D"/>
                <w:sz w:val="24"/>
                <w:szCs w:val="24"/>
                <w:shd w:val="clear" w:color="auto" w:fill="FFFFFF"/>
              </w:rPr>
              <w:t xml:space="preserve"> </w:t>
            </w:r>
            <w:r w:rsidRPr="00336F63">
              <w:rPr>
                <w:sz w:val="24"/>
                <w:szCs w:val="24"/>
                <w:shd w:val="clear" w:color="auto" w:fill="FFFFFF"/>
              </w:rPr>
              <w:t>Экономическое неравенство и нестабильные системы социальной защиты.</w:t>
            </w:r>
          </w:p>
          <w:p w14:paraId="226F16DA" w14:textId="1E19148A" w:rsidR="002810AF" w:rsidRPr="00336F63" w:rsidRDefault="004F7813" w:rsidP="00A5253B">
            <w:pPr>
              <w:keepNext/>
              <w:ind w:left="6" w:hanging="6"/>
              <w:rPr>
                <w:color w:val="FF0000"/>
                <w:sz w:val="24"/>
                <w:szCs w:val="24"/>
              </w:rPr>
            </w:pPr>
            <w:r w:rsidRPr="004F7813">
              <w:rPr>
                <w:sz w:val="24"/>
                <w:szCs w:val="24"/>
              </w:rPr>
              <w:t>Рекомендуемые источники: Раздел 8: 8.1.1-8.1.3, 8.2.1-8.2.2, 8.3.1-8.3.5, Раздел 9</w:t>
            </w:r>
          </w:p>
        </w:tc>
        <w:tc>
          <w:tcPr>
            <w:tcW w:w="2200" w:type="dxa"/>
          </w:tcPr>
          <w:p w14:paraId="1EFD47B5" w14:textId="37731876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lastRenderedPageBreak/>
              <w:t>Дискуссия.</w:t>
            </w:r>
          </w:p>
          <w:p w14:paraId="75B4BB86" w14:textId="60B90D68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Расчетно-аналитические задания, командная работа.</w:t>
            </w:r>
          </w:p>
          <w:p w14:paraId="318AFC8A" w14:textId="7D21FFBE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Анализ ситуации на основе кейс-метода.</w:t>
            </w:r>
          </w:p>
          <w:p w14:paraId="1ACC7134" w14:textId="3C071386" w:rsidR="002810AF" w:rsidRPr="00160133" w:rsidRDefault="002810AF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810AF" w:rsidRPr="00160133" w14:paraId="1DF15FAB" w14:textId="77777777" w:rsidTr="00A5253B">
        <w:trPr>
          <w:trHeight w:val="3966"/>
        </w:trPr>
        <w:tc>
          <w:tcPr>
            <w:tcW w:w="1980" w:type="dxa"/>
          </w:tcPr>
          <w:p w14:paraId="23967A71" w14:textId="5EE3F606" w:rsidR="00680E97" w:rsidRPr="001E7E53" w:rsidRDefault="002810AF" w:rsidP="00A5253B">
            <w:pPr>
              <w:tabs>
                <w:tab w:val="left" w:pos="113"/>
              </w:tabs>
              <w:jc w:val="both"/>
              <w:rPr>
                <w:bCs/>
                <w:sz w:val="24"/>
                <w:szCs w:val="24"/>
                <w:lang w:eastAsia="ar-SA"/>
              </w:rPr>
            </w:pPr>
            <w:r w:rsidRPr="00680E97">
              <w:rPr>
                <w:sz w:val="24"/>
                <w:szCs w:val="24"/>
                <w:lang w:eastAsia="ar-SA"/>
              </w:rPr>
              <w:t xml:space="preserve">Тема </w:t>
            </w:r>
            <w:r w:rsidRPr="00680E97">
              <w:rPr>
                <w:iCs/>
                <w:sz w:val="24"/>
                <w:szCs w:val="24"/>
              </w:rPr>
              <w:t xml:space="preserve">3. </w:t>
            </w:r>
            <w:r w:rsidR="00680E97" w:rsidRPr="00680E97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="00680E97" w:rsidRPr="001E7E53">
              <w:rPr>
                <w:bCs/>
                <w:sz w:val="24"/>
                <w:szCs w:val="24"/>
                <w:lang w:eastAsia="ar-SA"/>
              </w:rPr>
              <w:t>Анализ основных механизмов снижения уровня неравенства в рамках достижения целей устойчивого развития</w:t>
            </w:r>
          </w:p>
          <w:p w14:paraId="18960CC8" w14:textId="74F62FD8" w:rsidR="002810AF" w:rsidRPr="00160133" w:rsidRDefault="002810AF" w:rsidP="00A5253B">
            <w:pPr>
              <w:keepNext/>
              <w:ind w:firstLine="32"/>
              <w:rPr>
                <w:color w:val="FF0000"/>
                <w:sz w:val="24"/>
                <w:szCs w:val="24"/>
              </w:rPr>
            </w:pPr>
          </w:p>
        </w:tc>
        <w:tc>
          <w:tcPr>
            <w:tcW w:w="6594" w:type="dxa"/>
          </w:tcPr>
          <w:p w14:paraId="6037186E" w14:textId="77777777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  <w:lang w:eastAsia="ar-SA"/>
              </w:rPr>
              <w:t>Основные направления формирования и развития государственной и международной политики снижения неравенства и е трансформация в свете концепции целей устойчивого развития.</w:t>
            </w:r>
          </w:p>
          <w:p w14:paraId="6F9CAECA" w14:textId="77777777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  <w:lang w:eastAsia="ar-SA"/>
              </w:rPr>
              <w:t xml:space="preserve"> </w:t>
            </w:r>
            <w:r w:rsidRPr="00336F63">
              <w:rPr>
                <w:sz w:val="24"/>
                <w:szCs w:val="24"/>
              </w:rPr>
              <w:t xml:space="preserve">Инструменты обеспечения равенства возможностей и уменьшения неравенства результатов. </w:t>
            </w:r>
          </w:p>
          <w:p w14:paraId="716602FF" w14:textId="77777777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</w:rPr>
              <w:t>Инструменты обеспечения активного участия всех людей в социальной, экономической и политической жизни независимо от их возраста, пола, инвалидности, расы, этнической принадлежности, происхождения, религии и экономического или иного статуса.</w:t>
            </w:r>
          </w:p>
          <w:p w14:paraId="0D3DA1B8" w14:textId="77777777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  <w:shd w:val="clear" w:color="auto" w:fill="FFFFFF"/>
              </w:rPr>
              <w:t xml:space="preserve"> Инструменты уменьшения относительного неравенства доходов странах и необходимость обеспечения преференциального торгового статуса в интересах стран с низким уровнем дохода.</w:t>
            </w:r>
            <w:r w:rsidRPr="00336F63">
              <w:rPr>
                <w:sz w:val="24"/>
                <w:szCs w:val="24"/>
              </w:rPr>
              <w:t xml:space="preserve"> </w:t>
            </w:r>
          </w:p>
          <w:p w14:paraId="4C0060BE" w14:textId="77777777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</w:rPr>
              <w:t xml:space="preserve">Анализ государственной бюджетно-налоговой политики и политики в вопросах заработной платы и социальной защиты критерию обеспечения большего равенства. </w:t>
            </w:r>
          </w:p>
          <w:p w14:paraId="0746D775" w14:textId="77777777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</w:rPr>
              <w:t xml:space="preserve">Обеспечение большей представленности и большего права голоса развивающихся стран в процессах принятия решений в глобальных международных экономических и финансовых учреждениях. </w:t>
            </w:r>
          </w:p>
          <w:p w14:paraId="10E34738" w14:textId="2F13022A" w:rsidR="00336F63" w:rsidRPr="00336F63" w:rsidRDefault="00336F63" w:rsidP="00A5253B">
            <w:pPr>
              <w:pStyle w:val="af5"/>
              <w:widowControl/>
              <w:numPr>
                <w:ilvl w:val="0"/>
                <w:numId w:val="21"/>
              </w:numPr>
              <w:suppressAutoHyphens w:val="0"/>
              <w:spacing w:before="100" w:beforeAutospacing="1" w:after="100" w:afterAutospacing="1"/>
              <w:ind w:left="6" w:hanging="6"/>
              <w:jc w:val="both"/>
              <w:rPr>
                <w:sz w:val="24"/>
                <w:szCs w:val="24"/>
              </w:rPr>
            </w:pPr>
            <w:r w:rsidRPr="00336F63">
              <w:rPr>
                <w:sz w:val="24"/>
                <w:szCs w:val="24"/>
              </w:rPr>
              <w:t>Формирование миграционной политики, обеспечивающей упорядоченную, безопасную, законную и ответственную миграцию и мобильности людей.</w:t>
            </w:r>
          </w:p>
          <w:p w14:paraId="4F750C2D" w14:textId="7DF68E21" w:rsidR="002810AF" w:rsidRPr="00336F63" w:rsidRDefault="004F7813" w:rsidP="00A5253B">
            <w:pPr>
              <w:keepNext/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4F7813">
              <w:rPr>
                <w:sz w:val="24"/>
                <w:szCs w:val="24"/>
              </w:rPr>
              <w:t>Рекомендуемые источники: Раздел 8: 8.1.1-8.1.3, 8.2.1-8.2.2, 8.3.1-8.3.5, Раздел 9</w:t>
            </w:r>
          </w:p>
        </w:tc>
        <w:tc>
          <w:tcPr>
            <w:tcW w:w="2200" w:type="dxa"/>
          </w:tcPr>
          <w:p w14:paraId="03DE0158" w14:textId="4EC2C6EB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Дискуссия.</w:t>
            </w:r>
          </w:p>
          <w:p w14:paraId="76E64E74" w14:textId="215617B7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 xml:space="preserve">Расчетно-аналитические задания, командная работа. </w:t>
            </w:r>
          </w:p>
          <w:p w14:paraId="7C5CAEE6" w14:textId="7ED881FF" w:rsidR="002810AF" w:rsidRPr="00FC036E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FC036E">
              <w:rPr>
                <w:sz w:val="24"/>
                <w:szCs w:val="24"/>
              </w:rPr>
              <w:t>Анализ ситуации на основе кейс-метода.</w:t>
            </w:r>
          </w:p>
          <w:p w14:paraId="58610B0A" w14:textId="77777777" w:rsidR="002810AF" w:rsidRPr="00160133" w:rsidRDefault="002810AF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810AF" w:rsidRPr="00160133" w14:paraId="5F8C5F32" w14:textId="77777777" w:rsidTr="00A5253B">
        <w:tc>
          <w:tcPr>
            <w:tcW w:w="1980" w:type="dxa"/>
          </w:tcPr>
          <w:p w14:paraId="4CA4E8FC" w14:textId="3442CE1F" w:rsidR="002810AF" w:rsidRPr="00160133" w:rsidRDefault="002810AF" w:rsidP="00A5253B">
            <w:pPr>
              <w:pStyle w:val="af5"/>
              <w:widowControl/>
              <w:suppressAutoHyphens w:val="0"/>
              <w:ind w:left="0" w:firstLine="32"/>
              <w:contextualSpacing/>
              <w:rPr>
                <w:color w:val="FF0000"/>
                <w:sz w:val="24"/>
                <w:szCs w:val="24"/>
              </w:rPr>
            </w:pPr>
            <w:r w:rsidRPr="00CD53E5">
              <w:rPr>
                <w:sz w:val="24"/>
                <w:szCs w:val="24"/>
              </w:rPr>
              <w:t xml:space="preserve">Тема 4.  </w:t>
            </w:r>
            <w:r w:rsidRPr="00160133">
              <w:rPr>
                <w:color w:val="FF0000"/>
                <w:sz w:val="24"/>
                <w:szCs w:val="24"/>
              </w:rPr>
              <w:br/>
            </w:r>
            <w:r w:rsidR="00CD53E5" w:rsidRPr="001E7E53">
              <w:rPr>
                <w:bCs/>
                <w:iCs/>
                <w:sz w:val="24"/>
                <w:szCs w:val="24"/>
              </w:rPr>
              <w:t xml:space="preserve"> Анализ и оценка </w:t>
            </w:r>
            <w:r w:rsidR="00CD53E5" w:rsidRPr="001E7E53">
              <w:rPr>
                <w:rFonts w:eastAsia="Calibri"/>
                <w:bCs/>
                <w:sz w:val="24"/>
                <w:szCs w:val="24"/>
              </w:rPr>
              <w:t xml:space="preserve">мировых практик </w:t>
            </w:r>
            <w:r w:rsidR="00CD53E5" w:rsidRPr="001E7E53">
              <w:rPr>
                <w:bCs/>
                <w:sz w:val="24"/>
                <w:szCs w:val="24"/>
                <w:shd w:val="clear" w:color="auto" w:fill="FFFFFF"/>
              </w:rPr>
              <w:t>снижения уровня неравенства внутри стран и между ними</w:t>
            </w:r>
            <w:r w:rsidR="00CD53E5" w:rsidRPr="001E7E53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6594" w:type="dxa"/>
          </w:tcPr>
          <w:p w14:paraId="45273377" w14:textId="36E3953A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8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iCs/>
                <w:sz w:val="24"/>
                <w:szCs w:val="24"/>
              </w:rPr>
              <w:t xml:space="preserve">Анализ и оценка </w:t>
            </w:r>
            <w:r w:rsidR="00E7183D">
              <w:rPr>
                <w:iCs/>
                <w:sz w:val="24"/>
                <w:szCs w:val="24"/>
              </w:rPr>
              <w:t>рей</w:t>
            </w:r>
            <w:r w:rsidRPr="00C904C5">
              <w:rPr>
                <w:iCs/>
                <w:sz w:val="24"/>
                <w:szCs w:val="24"/>
              </w:rPr>
              <w:t>тингов и статистических данных неравенства стран.</w:t>
            </w:r>
          </w:p>
          <w:p w14:paraId="240CCBBD" w14:textId="6BAB1461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8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iCs/>
                <w:sz w:val="24"/>
                <w:szCs w:val="24"/>
              </w:rPr>
              <w:t>Экономическая характеристика развивающихся стран.</w:t>
            </w:r>
          </w:p>
          <w:p w14:paraId="05DCD40C" w14:textId="77777777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8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iCs/>
                <w:sz w:val="24"/>
                <w:szCs w:val="24"/>
              </w:rPr>
              <w:t xml:space="preserve"> Анализ и оценка инструментов и программ, направленные на снижение уровня неравенства внутри стран. </w:t>
            </w:r>
          </w:p>
          <w:p w14:paraId="01910EE8" w14:textId="77777777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113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iCs/>
                <w:sz w:val="24"/>
                <w:szCs w:val="24"/>
              </w:rPr>
              <w:t>Международные программы и инструменты снижения неравенства.</w:t>
            </w:r>
          </w:p>
          <w:p w14:paraId="20C2A5A9" w14:textId="77777777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113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rFonts w:eastAsia="Calibri"/>
                <w:sz w:val="24"/>
                <w:szCs w:val="24"/>
              </w:rPr>
              <w:t xml:space="preserve"> Анализ и оценка лучших и худших мировых практик </w:t>
            </w:r>
            <w:r w:rsidRPr="00C904C5">
              <w:rPr>
                <w:sz w:val="24"/>
                <w:szCs w:val="24"/>
                <w:shd w:val="clear" w:color="auto" w:fill="FFFFFF"/>
              </w:rPr>
              <w:t>снижения уровня неравенства внутри стран и между ними</w:t>
            </w:r>
            <w:r w:rsidRPr="00C904C5">
              <w:rPr>
                <w:rFonts w:eastAsia="Calibri"/>
                <w:sz w:val="24"/>
                <w:szCs w:val="24"/>
              </w:rPr>
              <w:t>.</w:t>
            </w:r>
            <w:r w:rsidRPr="00C904C5">
              <w:rPr>
                <w:iCs/>
                <w:sz w:val="24"/>
                <w:szCs w:val="24"/>
              </w:rPr>
              <w:tab/>
            </w:r>
          </w:p>
          <w:p w14:paraId="567EE360" w14:textId="77777777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113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iCs/>
                <w:sz w:val="24"/>
                <w:szCs w:val="24"/>
              </w:rPr>
              <w:t>Анализ зарубежного опыта проектного и программного управления в области снижения неравенства.</w:t>
            </w:r>
            <w:r w:rsidRPr="00C904C5">
              <w:rPr>
                <w:sz w:val="24"/>
                <w:szCs w:val="24"/>
                <w:lang w:eastAsia="ar-SA"/>
              </w:rPr>
              <w:t xml:space="preserve"> </w:t>
            </w:r>
          </w:p>
          <w:p w14:paraId="506CF14F" w14:textId="77777777" w:rsidR="00C904C5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113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sz w:val="24"/>
                <w:szCs w:val="24"/>
                <w:lang w:eastAsia="ar-SA"/>
              </w:rPr>
              <w:lastRenderedPageBreak/>
              <w:t>Оценки результативности современных инструментов управления - мер господдержки, направленных на стимулирования снижения неравенства.</w:t>
            </w:r>
          </w:p>
          <w:p w14:paraId="29EF2700" w14:textId="740A7665" w:rsidR="00512FC6" w:rsidRPr="00C904C5" w:rsidRDefault="00512FC6" w:rsidP="00A5253B">
            <w:pPr>
              <w:pStyle w:val="af5"/>
              <w:numPr>
                <w:ilvl w:val="0"/>
                <w:numId w:val="22"/>
              </w:numPr>
              <w:tabs>
                <w:tab w:val="left" w:pos="113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C904C5">
              <w:rPr>
                <w:sz w:val="24"/>
                <w:szCs w:val="24"/>
              </w:rPr>
              <w:t xml:space="preserve"> Национальные планы и программы наиболее нуждающихся государств, особенно наименее развитых стран, африканских стран, малых островных развивающиеся государств и развивающиеся стран, не имеющие выхода к морю.</w:t>
            </w:r>
          </w:p>
          <w:p w14:paraId="6D8AE23D" w14:textId="7C12B8F9" w:rsidR="002810AF" w:rsidRPr="00512FC6" w:rsidRDefault="004F7813" w:rsidP="00A5253B">
            <w:pPr>
              <w:tabs>
                <w:tab w:val="left" w:pos="113"/>
              </w:tabs>
              <w:ind w:left="6" w:hanging="6"/>
              <w:jc w:val="both"/>
              <w:rPr>
                <w:color w:val="FF0000"/>
                <w:sz w:val="24"/>
                <w:szCs w:val="24"/>
              </w:rPr>
            </w:pPr>
            <w:r w:rsidRPr="004F7813">
              <w:rPr>
                <w:sz w:val="24"/>
                <w:szCs w:val="24"/>
              </w:rPr>
              <w:t>Рекомендуемые источники: Раздел 8: 8.1.1-8.1.3, 8.2.1-8.2.2, 8.3.1-8.3.5, Раздел 9</w:t>
            </w:r>
          </w:p>
        </w:tc>
        <w:tc>
          <w:tcPr>
            <w:tcW w:w="2200" w:type="dxa"/>
          </w:tcPr>
          <w:p w14:paraId="03319B86" w14:textId="77777777" w:rsidR="002810AF" w:rsidRPr="00CD53E5" w:rsidRDefault="002810AF" w:rsidP="00A5253B">
            <w:pPr>
              <w:keepNext/>
              <w:jc w:val="both"/>
              <w:rPr>
                <w:sz w:val="24"/>
                <w:szCs w:val="24"/>
              </w:rPr>
            </w:pPr>
            <w:r w:rsidRPr="00CD53E5">
              <w:rPr>
                <w:sz w:val="24"/>
                <w:szCs w:val="24"/>
              </w:rPr>
              <w:lastRenderedPageBreak/>
              <w:t>Коллоквиум.</w:t>
            </w:r>
          </w:p>
          <w:p w14:paraId="63AA8033" w14:textId="77777777" w:rsidR="00CD53E5" w:rsidRPr="00CD53E5" w:rsidRDefault="00CD53E5" w:rsidP="00A5253B">
            <w:pPr>
              <w:keepNext/>
              <w:jc w:val="both"/>
              <w:rPr>
                <w:sz w:val="24"/>
                <w:szCs w:val="24"/>
              </w:rPr>
            </w:pPr>
            <w:r w:rsidRPr="00CD53E5">
              <w:rPr>
                <w:sz w:val="24"/>
                <w:szCs w:val="24"/>
              </w:rPr>
              <w:t>Дискуссия,</w:t>
            </w:r>
          </w:p>
          <w:p w14:paraId="1F0506D6" w14:textId="77777777" w:rsidR="00CD53E5" w:rsidRPr="00CD53E5" w:rsidRDefault="00CD53E5" w:rsidP="00A5253B">
            <w:pPr>
              <w:keepNext/>
              <w:jc w:val="both"/>
              <w:rPr>
                <w:sz w:val="24"/>
                <w:szCs w:val="24"/>
              </w:rPr>
            </w:pPr>
            <w:r w:rsidRPr="00CD53E5">
              <w:rPr>
                <w:sz w:val="24"/>
                <w:szCs w:val="24"/>
              </w:rPr>
              <w:t xml:space="preserve">Расчетно-аналитические задания, командная работа. </w:t>
            </w:r>
          </w:p>
          <w:p w14:paraId="1EE3FF35" w14:textId="77777777" w:rsidR="00CD53E5" w:rsidRPr="00CD53E5" w:rsidRDefault="00CD53E5" w:rsidP="00A5253B">
            <w:pPr>
              <w:keepNext/>
              <w:jc w:val="both"/>
              <w:rPr>
                <w:sz w:val="24"/>
                <w:szCs w:val="24"/>
              </w:rPr>
            </w:pPr>
            <w:r w:rsidRPr="00CD53E5">
              <w:rPr>
                <w:sz w:val="24"/>
                <w:szCs w:val="24"/>
              </w:rPr>
              <w:t>Анализ ситуации на основе кейс-метода.</w:t>
            </w:r>
          </w:p>
          <w:p w14:paraId="04161E13" w14:textId="549C172A" w:rsidR="00CD53E5" w:rsidRPr="00160133" w:rsidRDefault="00CD53E5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810AF" w:rsidRPr="00160133" w14:paraId="0C6A9EF4" w14:textId="77777777" w:rsidTr="00A5253B">
        <w:tc>
          <w:tcPr>
            <w:tcW w:w="1980" w:type="dxa"/>
          </w:tcPr>
          <w:p w14:paraId="4CE6FBE8" w14:textId="48EA37FF" w:rsidR="002810AF" w:rsidRPr="00160133" w:rsidRDefault="002810AF" w:rsidP="00A5253B">
            <w:pPr>
              <w:keepNext/>
              <w:ind w:firstLine="32"/>
              <w:rPr>
                <w:color w:val="FF0000"/>
                <w:sz w:val="24"/>
                <w:szCs w:val="24"/>
              </w:rPr>
            </w:pPr>
            <w:r w:rsidRPr="00CD53E5">
              <w:rPr>
                <w:sz w:val="24"/>
                <w:szCs w:val="24"/>
              </w:rPr>
              <w:t xml:space="preserve">Тема 5.  </w:t>
            </w:r>
            <w:r w:rsidR="00CD53E5" w:rsidRPr="00CD53E5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CD53E5" w:rsidRPr="001E7E53">
              <w:rPr>
                <w:rFonts w:eastAsia="Calibri"/>
                <w:bCs/>
                <w:sz w:val="24"/>
                <w:szCs w:val="24"/>
              </w:rPr>
              <w:t>Разработка собственного проекта мер снижения неравенства</w:t>
            </w:r>
            <w:r w:rsidR="00CD53E5" w:rsidRPr="001E7E5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594" w:type="dxa"/>
          </w:tcPr>
          <w:p w14:paraId="0E6EBC22" w14:textId="77777777" w:rsidR="004E4174" w:rsidRPr="004E4174" w:rsidRDefault="004E4174" w:rsidP="00A5253B">
            <w:pPr>
              <w:pStyle w:val="af5"/>
              <w:numPr>
                <w:ilvl w:val="0"/>
                <w:numId w:val="10"/>
              </w:numPr>
              <w:ind w:left="6" w:hanging="6"/>
              <w:jc w:val="both"/>
              <w:rPr>
                <w:sz w:val="24"/>
                <w:szCs w:val="24"/>
                <w:lang w:eastAsia="ar-SA"/>
              </w:rPr>
            </w:pPr>
            <w:r w:rsidRPr="004E4174">
              <w:rPr>
                <w:rFonts w:eastAsia="Calibri"/>
                <w:sz w:val="24"/>
                <w:szCs w:val="24"/>
              </w:rPr>
              <w:t>Выбор и обоснование объекта исследования (страна, регион или мировой аспект).</w:t>
            </w:r>
          </w:p>
          <w:p w14:paraId="15DAF53B" w14:textId="77777777" w:rsidR="004E4174" w:rsidRPr="004E4174" w:rsidRDefault="004E4174" w:rsidP="00A5253B">
            <w:pPr>
              <w:pStyle w:val="af5"/>
              <w:numPr>
                <w:ilvl w:val="0"/>
                <w:numId w:val="10"/>
              </w:numPr>
              <w:ind w:left="6" w:hanging="6"/>
              <w:jc w:val="both"/>
              <w:rPr>
                <w:sz w:val="24"/>
                <w:szCs w:val="24"/>
                <w:lang w:eastAsia="ar-SA"/>
              </w:rPr>
            </w:pPr>
            <w:r w:rsidRPr="004E4174">
              <w:rPr>
                <w:rFonts w:eastAsia="Calibri"/>
                <w:sz w:val="24"/>
                <w:szCs w:val="24"/>
              </w:rPr>
              <w:t xml:space="preserve"> Анализ ситуации и факторов, влияющих на ситуацию.  </w:t>
            </w:r>
          </w:p>
          <w:p w14:paraId="6FF684E5" w14:textId="77777777" w:rsidR="004E4174" w:rsidRPr="004E4174" w:rsidRDefault="004E4174" w:rsidP="00A5253B">
            <w:pPr>
              <w:pStyle w:val="af5"/>
              <w:numPr>
                <w:ilvl w:val="0"/>
                <w:numId w:val="10"/>
              </w:numPr>
              <w:ind w:left="6" w:hanging="6"/>
              <w:jc w:val="both"/>
              <w:rPr>
                <w:sz w:val="24"/>
                <w:szCs w:val="24"/>
                <w:lang w:eastAsia="ar-SA"/>
              </w:rPr>
            </w:pPr>
            <w:r w:rsidRPr="004E4174">
              <w:rPr>
                <w:rFonts w:eastAsia="Calibri"/>
                <w:sz w:val="24"/>
                <w:szCs w:val="24"/>
              </w:rPr>
              <w:t xml:space="preserve"> Обоснование инструментов снижения неравенства выбранного студентом объекта исследования. </w:t>
            </w:r>
          </w:p>
          <w:p w14:paraId="6AC4F75B" w14:textId="77777777" w:rsidR="004E4174" w:rsidRPr="004E4174" w:rsidRDefault="004E4174" w:rsidP="00A5253B">
            <w:pPr>
              <w:pStyle w:val="af5"/>
              <w:numPr>
                <w:ilvl w:val="0"/>
                <w:numId w:val="10"/>
              </w:numPr>
              <w:ind w:left="6" w:hanging="6"/>
              <w:jc w:val="both"/>
              <w:rPr>
                <w:sz w:val="24"/>
                <w:szCs w:val="24"/>
                <w:lang w:eastAsia="ar-SA"/>
              </w:rPr>
            </w:pPr>
            <w:r w:rsidRPr="004E4174">
              <w:rPr>
                <w:rFonts w:eastAsia="Calibri"/>
                <w:sz w:val="24"/>
                <w:szCs w:val="24"/>
              </w:rPr>
              <w:t xml:space="preserve">Оценка </w:t>
            </w:r>
            <w:r w:rsidRPr="004E4174">
              <w:rPr>
                <w:sz w:val="24"/>
                <w:szCs w:val="24"/>
                <w:shd w:val="clear" w:color="auto" w:fill="FFFFFF"/>
              </w:rPr>
              <w:t>эффективности и результативности мероприятий, реализуемых в рамках предложенного проекта</w:t>
            </w:r>
            <w:r w:rsidRPr="004E4174">
              <w:rPr>
                <w:sz w:val="24"/>
                <w:szCs w:val="24"/>
                <w:lang w:eastAsia="ar-SA"/>
              </w:rPr>
              <w:t>.</w:t>
            </w:r>
          </w:p>
          <w:p w14:paraId="2172A79F" w14:textId="71B12664" w:rsidR="004E4174" w:rsidRPr="004E4174" w:rsidRDefault="004E4174" w:rsidP="00A5253B">
            <w:pPr>
              <w:pStyle w:val="af5"/>
              <w:numPr>
                <w:ilvl w:val="0"/>
                <w:numId w:val="10"/>
              </w:numPr>
              <w:ind w:left="6" w:hanging="6"/>
              <w:jc w:val="both"/>
              <w:rPr>
                <w:sz w:val="24"/>
                <w:szCs w:val="24"/>
                <w:lang w:eastAsia="ar-SA"/>
              </w:rPr>
            </w:pPr>
            <w:r w:rsidRPr="004E4174">
              <w:rPr>
                <w:sz w:val="24"/>
                <w:szCs w:val="24"/>
                <w:lang w:eastAsia="ar-SA"/>
              </w:rPr>
              <w:t xml:space="preserve"> Защита проекта предложений.</w:t>
            </w:r>
          </w:p>
          <w:p w14:paraId="545AD00B" w14:textId="7778FCEA" w:rsidR="002810AF" w:rsidRPr="00160133" w:rsidRDefault="004F7813" w:rsidP="00A5253B">
            <w:pPr>
              <w:pStyle w:val="af5"/>
              <w:widowControl/>
              <w:suppressAutoHyphens w:val="0"/>
              <w:ind w:left="6" w:hanging="6"/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4F7813">
              <w:rPr>
                <w:sz w:val="24"/>
                <w:szCs w:val="24"/>
              </w:rPr>
              <w:t>Рекомендуемые источники: Раздел 8: 8.1.1-8.1.3, 8.2.1-8.2.2, 8.3.1-8.3.5, Раздел 9</w:t>
            </w:r>
          </w:p>
        </w:tc>
        <w:tc>
          <w:tcPr>
            <w:tcW w:w="2200" w:type="dxa"/>
          </w:tcPr>
          <w:p w14:paraId="38EA0A0D" w14:textId="2FF9B4E6" w:rsidR="002810AF" w:rsidRPr="0025716C" w:rsidRDefault="0025716C" w:rsidP="00A5253B">
            <w:pPr>
              <w:keepNext/>
              <w:jc w:val="both"/>
              <w:rPr>
                <w:sz w:val="24"/>
                <w:szCs w:val="24"/>
              </w:rPr>
            </w:pPr>
            <w:r w:rsidRPr="0025716C">
              <w:rPr>
                <w:sz w:val="24"/>
                <w:szCs w:val="24"/>
              </w:rPr>
              <w:t>Командная и индивидуальная работа по защите проекта предложений на основе проведенного анализа.</w:t>
            </w:r>
          </w:p>
          <w:p w14:paraId="3AEC0AE4" w14:textId="77777777" w:rsidR="002810AF" w:rsidRPr="00160133" w:rsidRDefault="002810AF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5A562E87" w14:textId="77777777" w:rsidR="00847952" w:rsidRPr="00160133" w:rsidRDefault="00847952" w:rsidP="007C20A0">
      <w:pPr>
        <w:rPr>
          <w:b/>
          <w:bCs/>
          <w:color w:val="FF0000"/>
          <w:sz w:val="28"/>
          <w:szCs w:val="28"/>
        </w:rPr>
      </w:pPr>
      <w:bookmarkStart w:id="18" w:name="_Toc119256907"/>
    </w:p>
    <w:p w14:paraId="4865A1F6" w14:textId="1E3E6284" w:rsidR="00CD7BD6" w:rsidRPr="00BD71F7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136216772"/>
      <w:r w:rsidRPr="00BD71F7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7E034284" w14:textId="77777777" w:rsidR="00CD7BD6" w:rsidRPr="00BD71F7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19256908"/>
      <w:bookmarkStart w:id="21" w:name="_Toc136216773"/>
      <w:r w:rsidRPr="00BD71F7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tbl>
      <w:tblPr>
        <w:tblpPr w:leftFromText="180" w:rightFromText="180" w:vertAnchor="text" w:horzAnchor="margin" w:tblpX="-431" w:tblpY="470"/>
        <w:tblW w:w="5211" w:type="pct"/>
        <w:tblLayout w:type="fixed"/>
        <w:tblLook w:val="04A0" w:firstRow="1" w:lastRow="0" w:firstColumn="1" w:lastColumn="0" w:noHBand="0" w:noVBand="1"/>
      </w:tblPr>
      <w:tblGrid>
        <w:gridCol w:w="2405"/>
        <w:gridCol w:w="3974"/>
        <w:gridCol w:w="4246"/>
      </w:tblGrid>
      <w:tr w:rsidR="00160133" w:rsidRPr="006C0A27" w14:paraId="445A5A56" w14:textId="77777777" w:rsidTr="00A5253B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BAE39" w14:textId="77777777" w:rsidR="00CD7BD6" w:rsidRPr="006C0A27" w:rsidRDefault="00B8045B" w:rsidP="00A5253B">
            <w:pPr>
              <w:keepNext/>
              <w:jc w:val="center"/>
              <w:rPr>
                <w:sz w:val="24"/>
                <w:szCs w:val="24"/>
              </w:rPr>
            </w:pPr>
            <w:r w:rsidRPr="006C0A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7ACAD" w14:textId="77777777" w:rsidR="00CD7BD6" w:rsidRPr="006C0A27" w:rsidRDefault="00B8045B" w:rsidP="00A5253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6C0A27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5F3C" w14:textId="77777777" w:rsidR="00CD7BD6" w:rsidRPr="006C0A27" w:rsidRDefault="00B8045B" w:rsidP="00A5253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6C0A2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60133" w:rsidRPr="006C0A27" w14:paraId="5BC28648" w14:textId="77777777" w:rsidTr="00A5253B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3E92" w14:textId="37E7C7A8" w:rsidR="00BD71F7" w:rsidRPr="006C0A27" w:rsidRDefault="00BD71F7" w:rsidP="00A5253B">
            <w:pPr>
              <w:rPr>
                <w:sz w:val="24"/>
                <w:szCs w:val="24"/>
                <w:lang w:eastAsia="ar-SA"/>
              </w:rPr>
            </w:pPr>
            <w:r w:rsidRPr="006C0A27">
              <w:rPr>
                <w:bCs/>
                <w:sz w:val="24"/>
                <w:szCs w:val="24"/>
                <w:lang w:eastAsia="ar-SA"/>
              </w:rPr>
              <w:t>Тема</w:t>
            </w:r>
            <w:r w:rsidR="006C0A27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6C0A27">
              <w:rPr>
                <w:bCs/>
                <w:sz w:val="24"/>
                <w:szCs w:val="24"/>
                <w:lang w:eastAsia="ar-SA"/>
              </w:rPr>
              <w:t>1. Исследование и анализ целей устойчивого развития</w:t>
            </w:r>
            <w:r w:rsidRPr="006C0A27">
              <w:rPr>
                <w:sz w:val="24"/>
                <w:szCs w:val="24"/>
                <w:lang w:eastAsia="ar-SA"/>
              </w:rPr>
              <w:t xml:space="preserve">. </w:t>
            </w:r>
          </w:p>
          <w:p w14:paraId="59487167" w14:textId="7D52C3A3" w:rsidR="00E4606E" w:rsidRPr="006C0A27" w:rsidRDefault="00E4606E" w:rsidP="00A5253B">
            <w:pPr>
              <w:keepNext/>
              <w:rPr>
                <w:color w:val="FF0000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6D042" w14:textId="77777777" w:rsidR="00BD71F7" w:rsidRPr="006C0A27" w:rsidRDefault="00BD71F7" w:rsidP="00A5253B">
            <w:pPr>
              <w:jc w:val="both"/>
              <w:rPr>
                <w:iCs/>
                <w:sz w:val="24"/>
                <w:szCs w:val="24"/>
              </w:rPr>
            </w:pPr>
            <w:r w:rsidRPr="006C0A27">
              <w:rPr>
                <w:iCs/>
                <w:sz w:val="24"/>
                <w:szCs w:val="24"/>
              </w:rPr>
              <w:t>Понятие «устойчивое развитие».</w:t>
            </w:r>
          </w:p>
          <w:p w14:paraId="73305B26" w14:textId="77777777" w:rsidR="00BD71F7" w:rsidRPr="006C0A27" w:rsidRDefault="00BD71F7" w:rsidP="00A5253B">
            <w:pPr>
              <w:jc w:val="both"/>
              <w:rPr>
                <w:iCs/>
                <w:sz w:val="24"/>
                <w:szCs w:val="24"/>
              </w:rPr>
            </w:pPr>
            <w:r w:rsidRPr="006C0A27">
              <w:rPr>
                <w:iCs/>
                <w:sz w:val="24"/>
                <w:szCs w:val="24"/>
              </w:rPr>
              <w:t xml:space="preserve"> Вклад управленческой и экономической наук в обоснование понятия и необходимости устойчивого развития в современном мире.</w:t>
            </w:r>
          </w:p>
          <w:p w14:paraId="2125C5A8" w14:textId="77777777" w:rsidR="00BD71F7" w:rsidRPr="006C0A27" w:rsidRDefault="00BD71F7" w:rsidP="00A5253B">
            <w:pPr>
              <w:jc w:val="both"/>
              <w:rPr>
                <w:iCs/>
                <w:sz w:val="24"/>
                <w:szCs w:val="24"/>
              </w:rPr>
            </w:pPr>
            <w:r w:rsidRPr="006C0A27">
              <w:rPr>
                <w:iCs/>
                <w:sz w:val="24"/>
                <w:szCs w:val="24"/>
              </w:rPr>
              <w:t xml:space="preserve"> Анализ научных трудов, посвященных исследованию устойчивого развития стран, регионов, обеспечения устойчивого развития в глобальном аспекте.</w:t>
            </w:r>
          </w:p>
          <w:p w14:paraId="0DE817FA" w14:textId="63306F51" w:rsidR="00E4606E" w:rsidRPr="006C0A27" w:rsidRDefault="00E4606E" w:rsidP="00A5253B">
            <w:pPr>
              <w:keepNext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D9C9" w14:textId="56F86ADC" w:rsidR="00C04B36" w:rsidRPr="006C0A27" w:rsidRDefault="00753F1A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К</w:t>
            </w:r>
            <w:r w:rsidR="00C04B36" w:rsidRPr="006C0A27">
              <w:rPr>
                <w:sz w:val="24"/>
                <w:szCs w:val="24"/>
              </w:rPr>
              <w:t>онспектирование текста; </w:t>
            </w:r>
          </w:p>
          <w:p w14:paraId="5B4BEDB4" w14:textId="67114254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выписки из текста; </w:t>
            </w:r>
          </w:p>
          <w:p w14:paraId="0AEAEBA2" w14:textId="6A02AF4C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ознакомление с нормативными документами; </w:t>
            </w:r>
          </w:p>
          <w:p w14:paraId="715E6623" w14:textId="4AA772FC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учебно-исследовательская работа; </w:t>
            </w:r>
          </w:p>
          <w:p w14:paraId="4D814712" w14:textId="1375138B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использование аудио- и видеозаписей, компьютерной техники и Интернета и др.;</w:t>
            </w:r>
          </w:p>
          <w:p w14:paraId="73906F34" w14:textId="1C1E5D04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работа с конспектом лекции; </w:t>
            </w:r>
          </w:p>
          <w:p w14:paraId="07070CCA" w14:textId="333F2DE7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работа над учебным материалом (учебника, первоисточника, дополнительной литературы, аудио- и видеозаписей); </w:t>
            </w:r>
          </w:p>
          <w:p w14:paraId="34824E44" w14:textId="2DFA49EF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составление плана и тезисов ответа; </w:t>
            </w:r>
          </w:p>
          <w:p w14:paraId="060158FA" w14:textId="63FC9C1E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составление таблиц для систематизации учебного материала; </w:t>
            </w:r>
          </w:p>
          <w:p w14:paraId="7CBF333A" w14:textId="3FECD417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изучение нормативных материалов; </w:t>
            </w:r>
          </w:p>
          <w:p w14:paraId="4E1D320E" w14:textId="64E0F778" w:rsidR="00C04B36" w:rsidRPr="006C0A27" w:rsidRDefault="00C04B36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ответы на контрольные вопросы; </w:t>
            </w:r>
          </w:p>
          <w:p w14:paraId="1BEC854C" w14:textId="0BEE9F5A" w:rsidR="00E4606E" w:rsidRPr="006C0A27" w:rsidRDefault="00C04B36" w:rsidP="00A5253B">
            <w:pPr>
              <w:keepNext/>
              <w:jc w:val="both"/>
              <w:rPr>
                <w:b/>
                <w:color w:val="FF0000"/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аналитическая обработка текста (аннотирование, рецензирование, реферирование и др.)</w:t>
            </w:r>
            <w:r w:rsidR="00753F1A" w:rsidRPr="006C0A27">
              <w:rPr>
                <w:sz w:val="24"/>
                <w:szCs w:val="24"/>
              </w:rPr>
              <w:t>.</w:t>
            </w:r>
          </w:p>
        </w:tc>
      </w:tr>
      <w:tr w:rsidR="00160133" w:rsidRPr="006C0A27" w14:paraId="737990A3" w14:textId="77777777" w:rsidTr="00A5253B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6518C" w14:textId="1301AFCF" w:rsidR="00E4606E" w:rsidRPr="006C0A27" w:rsidRDefault="00BD71F7" w:rsidP="00A5253B">
            <w:pPr>
              <w:keepNext/>
              <w:rPr>
                <w:color w:val="FF0000"/>
                <w:sz w:val="24"/>
                <w:szCs w:val="24"/>
              </w:rPr>
            </w:pPr>
            <w:r w:rsidRPr="006C0A27">
              <w:rPr>
                <w:bCs/>
                <w:sz w:val="24"/>
                <w:szCs w:val="24"/>
                <w:lang w:eastAsia="ar-SA"/>
              </w:rPr>
              <w:lastRenderedPageBreak/>
              <w:t>Тема 2 Исследование современных проблем неравенства в мире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393D9" w14:textId="77777777" w:rsidR="003129F7" w:rsidRPr="006C0A27" w:rsidRDefault="003129F7" w:rsidP="00A5253B">
            <w:pPr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6C0A27">
              <w:rPr>
                <w:rFonts w:eastAsia="Calibri"/>
                <w:sz w:val="24"/>
                <w:szCs w:val="24"/>
              </w:rPr>
              <w:t>Понятие «неравенство». Составные элементы неравенства людей.</w:t>
            </w:r>
          </w:p>
          <w:p w14:paraId="55EBC106" w14:textId="77777777" w:rsidR="003129F7" w:rsidRPr="006C0A27" w:rsidRDefault="003129F7" w:rsidP="00A5253B">
            <w:pPr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6C0A27">
              <w:rPr>
                <w:rFonts w:eastAsia="Calibri"/>
                <w:sz w:val="24"/>
                <w:szCs w:val="24"/>
              </w:rPr>
              <w:t xml:space="preserve"> </w:t>
            </w:r>
            <w:r w:rsidRPr="006C0A27">
              <w:rPr>
                <w:iCs/>
                <w:sz w:val="24"/>
                <w:szCs w:val="24"/>
              </w:rPr>
              <w:t>Вклад управленческой и экономической наук в обоснование понятия и необходимости решения проблемы неравенства в современном мире.</w:t>
            </w:r>
          </w:p>
          <w:p w14:paraId="5058F12C" w14:textId="77777777" w:rsidR="003129F7" w:rsidRPr="006C0A27" w:rsidRDefault="003129F7" w:rsidP="00A5253B">
            <w:pPr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6C0A27">
              <w:rPr>
                <w:iCs/>
                <w:sz w:val="24"/>
                <w:szCs w:val="24"/>
              </w:rPr>
              <w:t xml:space="preserve"> Анализ научных трудов, посвященных исследованию неравенства стран, регионов, обеспечения устойчивого развития в глобальном аспекте.</w:t>
            </w:r>
          </w:p>
          <w:p w14:paraId="4EDF2C5D" w14:textId="29C8F9CA" w:rsidR="00E4606E" w:rsidRPr="006C0A27" w:rsidRDefault="00E4606E" w:rsidP="00A5253B">
            <w:pPr>
              <w:keepNext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1DDC" w14:textId="32E61523" w:rsidR="00D53C44" w:rsidRPr="006C0A27" w:rsidRDefault="00D53C44" w:rsidP="00A5253B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</w:p>
          <w:p w14:paraId="681FFC8D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Конспектирование текста; </w:t>
            </w:r>
          </w:p>
          <w:p w14:paraId="2E28900E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выписки из текста; </w:t>
            </w:r>
          </w:p>
          <w:p w14:paraId="652B32F7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ознакомление с нормативными документами; </w:t>
            </w:r>
          </w:p>
          <w:p w14:paraId="454F0B51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учебно-исследовательская работа; </w:t>
            </w:r>
          </w:p>
          <w:p w14:paraId="0471F740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использование аудио- и видеозаписей, компьютерной техники и Интернета и др.;</w:t>
            </w:r>
          </w:p>
          <w:p w14:paraId="2326F70B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работа с конспектом лекции; </w:t>
            </w:r>
          </w:p>
          <w:p w14:paraId="00FAEC0C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работа над учебным материалом (учебника, первоисточника, дополнительной литературы, аудио- и видеозаписей); составление плана и тезисов ответа; </w:t>
            </w:r>
          </w:p>
          <w:p w14:paraId="353E39BD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составление таблиц для систематизации учебного материала; </w:t>
            </w:r>
          </w:p>
          <w:p w14:paraId="2F39D60A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изучение нормативных материалов; </w:t>
            </w:r>
          </w:p>
          <w:p w14:paraId="58D4FC76" w14:textId="77777777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ответы на контрольные вопросы; </w:t>
            </w:r>
          </w:p>
          <w:p w14:paraId="28E01B97" w14:textId="7DE60D3F" w:rsidR="00D53C44" w:rsidRPr="006C0A27" w:rsidRDefault="00D53C44" w:rsidP="00A5253B">
            <w:pPr>
              <w:widowControl/>
              <w:suppressAutoHyphens w:val="0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аналитическая обработка текста (аннотирование, рецензирование, реферирование и др.).</w:t>
            </w:r>
          </w:p>
          <w:p w14:paraId="3FC59EBB" w14:textId="6E6404D0" w:rsidR="00D53C44" w:rsidRPr="006C0A27" w:rsidRDefault="00D53C44" w:rsidP="00A5253B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</w:p>
          <w:p w14:paraId="0E1988C4" w14:textId="1820C632" w:rsidR="00D53C44" w:rsidRPr="006C0A27" w:rsidRDefault="00D53C44" w:rsidP="00A5253B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</w:p>
          <w:p w14:paraId="3C603C7D" w14:textId="77777777" w:rsidR="00D53C44" w:rsidRPr="006C0A27" w:rsidRDefault="00D53C44" w:rsidP="00A5253B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</w:p>
          <w:p w14:paraId="62B5CCAA" w14:textId="1FB56FB8" w:rsidR="00E4606E" w:rsidRPr="006C0A27" w:rsidRDefault="00E4606E" w:rsidP="00A5253B">
            <w:pPr>
              <w:widowControl/>
              <w:shd w:val="clear" w:color="auto" w:fill="FFFFFF"/>
              <w:suppressAutoHyphens w:val="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160133" w:rsidRPr="006C0A27" w14:paraId="04A7B48B" w14:textId="77777777" w:rsidTr="00A5253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955" w14:textId="77777777" w:rsidR="00BD71F7" w:rsidRPr="006C0A27" w:rsidRDefault="00BD71F7" w:rsidP="00A5253B">
            <w:pPr>
              <w:tabs>
                <w:tab w:val="left" w:pos="113"/>
              </w:tabs>
              <w:jc w:val="both"/>
              <w:rPr>
                <w:bCs/>
                <w:sz w:val="24"/>
                <w:szCs w:val="24"/>
                <w:lang w:eastAsia="ar-SA"/>
              </w:rPr>
            </w:pPr>
            <w:r w:rsidRPr="006C0A27">
              <w:rPr>
                <w:sz w:val="24"/>
                <w:szCs w:val="24"/>
                <w:lang w:eastAsia="ar-SA"/>
              </w:rPr>
              <w:t xml:space="preserve">Тема </w:t>
            </w:r>
            <w:r w:rsidRPr="006C0A27">
              <w:rPr>
                <w:iCs/>
                <w:sz w:val="24"/>
                <w:szCs w:val="24"/>
              </w:rPr>
              <w:t xml:space="preserve">3. </w:t>
            </w:r>
            <w:r w:rsidRPr="006C0A27">
              <w:rPr>
                <w:bCs/>
                <w:sz w:val="24"/>
                <w:szCs w:val="24"/>
                <w:lang w:eastAsia="ar-SA"/>
              </w:rPr>
              <w:t xml:space="preserve"> Анализ основных механизмов снижения уровня неравенства в рамках достижения целей устойчивого развития</w:t>
            </w:r>
          </w:p>
          <w:p w14:paraId="460CFF1B" w14:textId="31C5B6EC" w:rsidR="00E4606E" w:rsidRPr="006C0A27" w:rsidRDefault="00E4606E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63F1" w14:textId="7DD734D8" w:rsidR="00D53C44" w:rsidRPr="006C0A27" w:rsidRDefault="00D53C44" w:rsidP="00A5253B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  <w:lang w:eastAsia="ar-SA"/>
              </w:rPr>
              <w:t>Основные направления формирования и развития государственной и международной политики снижения неравенства и е трансформация в свете концепции целей устойчивого развития.</w:t>
            </w:r>
            <w:r w:rsidR="00A067BD" w:rsidRPr="006C0A27">
              <w:rPr>
                <w:sz w:val="24"/>
                <w:szCs w:val="24"/>
                <w:lang w:eastAsia="ar-SA"/>
              </w:rPr>
              <w:t xml:space="preserve"> </w:t>
            </w:r>
            <w:r w:rsidRPr="006C0A27">
              <w:rPr>
                <w:sz w:val="24"/>
                <w:szCs w:val="24"/>
              </w:rPr>
              <w:t>Инструменты обеспечения равенства возможностей и уменьшения неравенства результатов</w:t>
            </w:r>
          </w:p>
          <w:p w14:paraId="7BA378C2" w14:textId="70D543D1" w:rsidR="00E4606E" w:rsidRPr="006C0A27" w:rsidRDefault="00E4606E" w:rsidP="00A5253B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D5F3" w14:textId="77777777" w:rsidR="00D53C44" w:rsidRPr="006C0A27" w:rsidRDefault="00D53C44" w:rsidP="00A5253B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Формирование информационного блока, решение расчетных задач, создание презентация, составление схем, иллюстраций (рисунков), графиков, диаграмм, разработка сводной таблицы   по анализу зарубежного опыта в рассматриваемой области.</w:t>
            </w:r>
          </w:p>
          <w:p w14:paraId="495CB565" w14:textId="5E9FADED" w:rsidR="00C04B36" w:rsidRPr="006C0A27" w:rsidRDefault="00C04B36" w:rsidP="00A5253B">
            <w:pPr>
              <w:keepNext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160133" w:rsidRPr="006C0A27" w14:paraId="177171AA" w14:textId="77777777" w:rsidTr="00A5253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FA4" w14:textId="1537D71E" w:rsidR="00E4606E" w:rsidRPr="006C0A27" w:rsidRDefault="00BD71F7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 xml:space="preserve">Тема 4.  </w:t>
            </w:r>
            <w:r w:rsidRPr="006C0A27">
              <w:rPr>
                <w:color w:val="FF0000"/>
                <w:sz w:val="24"/>
                <w:szCs w:val="24"/>
              </w:rPr>
              <w:br/>
            </w:r>
            <w:r w:rsidRPr="006C0A27">
              <w:rPr>
                <w:bCs/>
                <w:iCs/>
                <w:sz w:val="24"/>
                <w:szCs w:val="24"/>
              </w:rPr>
              <w:t xml:space="preserve"> Анализ и оценка </w:t>
            </w:r>
            <w:r w:rsidRPr="006C0A27">
              <w:rPr>
                <w:rFonts w:eastAsia="Calibri"/>
                <w:bCs/>
                <w:sz w:val="24"/>
                <w:szCs w:val="24"/>
              </w:rPr>
              <w:t xml:space="preserve">мировых практик </w:t>
            </w:r>
            <w:r w:rsidRPr="006C0A27">
              <w:rPr>
                <w:bCs/>
                <w:sz w:val="24"/>
                <w:szCs w:val="24"/>
                <w:shd w:val="clear" w:color="auto" w:fill="FFFFFF"/>
              </w:rPr>
              <w:t>снижения уровня неравенства внутри стран и между ними</w:t>
            </w:r>
            <w:r w:rsidRPr="006C0A27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846B6" w14:textId="77777777" w:rsidR="00E7183D" w:rsidRPr="006C0A27" w:rsidRDefault="00E7183D" w:rsidP="00A5253B">
            <w:pPr>
              <w:tabs>
                <w:tab w:val="left" w:pos="113"/>
              </w:tabs>
              <w:jc w:val="both"/>
              <w:rPr>
                <w:color w:val="FF0000"/>
                <w:sz w:val="24"/>
                <w:szCs w:val="24"/>
              </w:rPr>
            </w:pPr>
            <w:r w:rsidRPr="006C0A27">
              <w:rPr>
                <w:iCs/>
                <w:sz w:val="24"/>
                <w:szCs w:val="24"/>
              </w:rPr>
              <w:t>Анализ и оценка инструментов и программ, направленные на снижение уровня неравенства внутри стран. Международные программы и инструменты снижения неравенства.</w:t>
            </w:r>
          </w:p>
          <w:p w14:paraId="1BFB76F5" w14:textId="656D706F" w:rsidR="00E7183D" w:rsidRPr="006C0A27" w:rsidRDefault="00E7183D" w:rsidP="00A5253B">
            <w:pPr>
              <w:tabs>
                <w:tab w:val="left" w:pos="8"/>
              </w:tabs>
              <w:jc w:val="both"/>
              <w:rPr>
                <w:color w:val="FF0000"/>
                <w:sz w:val="24"/>
                <w:szCs w:val="24"/>
              </w:rPr>
            </w:pPr>
            <w:r w:rsidRPr="006C0A27">
              <w:rPr>
                <w:rFonts w:eastAsia="Calibri"/>
                <w:sz w:val="24"/>
                <w:szCs w:val="24"/>
              </w:rPr>
              <w:t xml:space="preserve"> Анализ и оценка лучших и худших мировых практик </w:t>
            </w:r>
            <w:r w:rsidRPr="006C0A27">
              <w:rPr>
                <w:sz w:val="24"/>
                <w:szCs w:val="24"/>
                <w:shd w:val="clear" w:color="auto" w:fill="FFFFFF"/>
              </w:rPr>
              <w:t>снижения уровня неравенства внутри стран и между ними</w:t>
            </w:r>
            <w:r w:rsidRPr="006C0A27">
              <w:rPr>
                <w:rFonts w:eastAsia="Calibri"/>
                <w:sz w:val="24"/>
                <w:szCs w:val="24"/>
              </w:rPr>
              <w:t>.</w:t>
            </w:r>
            <w:r w:rsidRPr="006C0A27">
              <w:rPr>
                <w:iCs/>
                <w:sz w:val="24"/>
                <w:szCs w:val="24"/>
              </w:rPr>
              <w:tab/>
            </w:r>
          </w:p>
          <w:p w14:paraId="2AB326FA" w14:textId="77777777" w:rsidR="00E4606E" w:rsidRPr="006C0A27" w:rsidRDefault="00E4606E" w:rsidP="00A5253B">
            <w:pPr>
              <w:keepNext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37EF" w14:textId="77777777" w:rsidR="00D53C44" w:rsidRPr="006C0A27" w:rsidRDefault="00D53C44" w:rsidP="00A5253B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t>Формирование информационного блока, решение расчетных задач, создание презентация, составление схем, иллюстраций (рисунков), графиков, диаграмм, разработка сводной таблицы   по анализу зарубежного опыта в рассматриваемой области.</w:t>
            </w:r>
          </w:p>
          <w:p w14:paraId="67C1624F" w14:textId="77777777" w:rsidR="003129F7" w:rsidRPr="006C0A27" w:rsidRDefault="003129F7" w:rsidP="00A5253B">
            <w:pPr>
              <w:keepNext/>
              <w:jc w:val="both"/>
              <w:rPr>
                <w:bCs/>
                <w:sz w:val="24"/>
                <w:szCs w:val="24"/>
              </w:rPr>
            </w:pPr>
            <w:r w:rsidRPr="006C0A27">
              <w:rPr>
                <w:bCs/>
                <w:sz w:val="24"/>
                <w:szCs w:val="24"/>
              </w:rPr>
              <w:t>Подготовка информационного сообщения.</w:t>
            </w:r>
          </w:p>
          <w:p w14:paraId="00E56FC8" w14:textId="77777777" w:rsidR="003129F7" w:rsidRPr="006C0A27" w:rsidRDefault="003129F7" w:rsidP="00A5253B">
            <w:pPr>
              <w:keepNext/>
              <w:jc w:val="both"/>
              <w:rPr>
                <w:bCs/>
                <w:sz w:val="24"/>
                <w:szCs w:val="24"/>
              </w:rPr>
            </w:pPr>
            <w:r w:rsidRPr="006C0A27">
              <w:rPr>
                <w:bCs/>
                <w:sz w:val="24"/>
                <w:szCs w:val="24"/>
              </w:rPr>
              <w:t>Составление сводной (обобщающей) таблицы   по анализу зарубежного опыта в рассматриваемой области.</w:t>
            </w:r>
          </w:p>
          <w:p w14:paraId="634A7124" w14:textId="77777777" w:rsidR="003129F7" w:rsidRPr="006C0A27" w:rsidRDefault="003129F7" w:rsidP="00A5253B">
            <w:pPr>
              <w:keepNext/>
              <w:jc w:val="both"/>
              <w:rPr>
                <w:bCs/>
                <w:color w:val="FF0000"/>
                <w:sz w:val="24"/>
                <w:szCs w:val="24"/>
              </w:rPr>
            </w:pPr>
          </w:p>
          <w:p w14:paraId="35EB1AD7" w14:textId="2006E023" w:rsidR="00E4606E" w:rsidRPr="006C0A27" w:rsidRDefault="00AB4909" w:rsidP="00A5253B">
            <w:pPr>
              <w:pStyle w:val="af5"/>
              <w:keepNext/>
              <w:ind w:left="360"/>
              <w:jc w:val="both"/>
              <w:rPr>
                <w:b/>
                <w:color w:val="FF0000"/>
                <w:sz w:val="24"/>
                <w:szCs w:val="24"/>
              </w:rPr>
            </w:pPr>
            <w:r w:rsidRPr="006C0A27">
              <w:rPr>
                <w:color w:val="FF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160133" w:rsidRPr="006C0A27" w14:paraId="1B64E03E" w14:textId="77777777" w:rsidTr="00A5253B">
        <w:trPr>
          <w:trHeight w:val="311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952C" w14:textId="3D1E27E7" w:rsidR="00E4606E" w:rsidRPr="006C0A27" w:rsidRDefault="00BD71F7" w:rsidP="00A5253B">
            <w:pPr>
              <w:keepNext/>
              <w:jc w:val="both"/>
              <w:rPr>
                <w:color w:val="FF0000"/>
                <w:sz w:val="24"/>
                <w:szCs w:val="24"/>
              </w:rPr>
            </w:pPr>
            <w:r w:rsidRPr="006C0A27">
              <w:rPr>
                <w:sz w:val="24"/>
                <w:szCs w:val="24"/>
              </w:rPr>
              <w:lastRenderedPageBreak/>
              <w:t xml:space="preserve">Тема 5.  </w:t>
            </w:r>
            <w:r w:rsidRPr="006C0A27">
              <w:rPr>
                <w:rFonts w:eastAsia="Calibri"/>
                <w:bCs/>
                <w:sz w:val="24"/>
                <w:szCs w:val="24"/>
              </w:rPr>
              <w:t xml:space="preserve"> Разработка собственного проекта мер снижения неравенства</w:t>
            </w:r>
            <w:r w:rsidRPr="006C0A27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B8603" w14:textId="7AC595FA" w:rsidR="00E4606E" w:rsidRPr="006C0A27" w:rsidRDefault="0008330B" w:rsidP="00A5253B">
            <w:pPr>
              <w:pStyle w:val="af5"/>
              <w:widowControl/>
              <w:suppressAutoHyphens w:val="0"/>
              <w:ind w:left="0"/>
              <w:contextualSpacing/>
              <w:jc w:val="both"/>
              <w:rPr>
                <w:b/>
                <w:color w:val="FF0000"/>
                <w:sz w:val="24"/>
                <w:szCs w:val="24"/>
              </w:rPr>
            </w:pPr>
            <w:r w:rsidRPr="006C0A27">
              <w:rPr>
                <w:color w:val="FF0000"/>
                <w:sz w:val="24"/>
                <w:szCs w:val="24"/>
              </w:rPr>
              <w:t xml:space="preserve"> </w:t>
            </w:r>
            <w:r w:rsidR="003247EE" w:rsidRPr="006C0A27">
              <w:rPr>
                <w:sz w:val="24"/>
                <w:szCs w:val="24"/>
              </w:rPr>
              <w:t>Разработка собственного проекта предложений мер снижения неравенства</w:t>
            </w:r>
            <w:r w:rsidRPr="006C0A27">
              <w:rPr>
                <w:sz w:val="24"/>
                <w:szCs w:val="24"/>
              </w:rPr>
              <w:t xml:space="preserve">  </w:t>
            </w:r>
            <w:r w:rsidR="003247EE" w:rsidRPr="006C0A27">
              <w:rPr>
                <w:sz w:val="24"/>
                <w:szCs w:val="24"/>
              </w:rPr>
              <w:t>в соответствии с выбранным объектом исследования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F070" w14:textId="36E31D05" w:rsidR="00E4606E" w:rsidRPr="006C0A27" w:rsidRDefault="0008330B" w:rsidP="00A5253B">
            <w:pPr>
              <w:keepNext/>
              <w:jc w:val="both"/>
              <w:rPr>
                <w:bCs/>
                <w:color w:val="FF0000"/>
                <w:sz w:val="24"/>
                <w:szCs w:val="24"/>
              </w:rPr>
            </w:pPr>
            <w:r w:rsidRPr="006C0A27">
              <w:rPr>
                <w:bCs/>
                <w:sz w:val="24"/>
                <w:szCs w:val="24"/>
              </w:rPr>
              <w:t>Осуществление анализа и представление его в виде презентации, обсуждение</w:t>
            </w:r>
            <w:r w:rsidR="008415CB" w:rsidRPr="006C0A27">
              <w:rPr>
                <w:bCs/>
                <w:sz w:val="24"/>
                <w:szCs w:val="24"/>
              </w:rPr>
              <w:t>.</w:t>
            </w:r>
            <w:r w:rsidR="003247EE" w:rsidRPr="006C0A27">
              <w:rPr>
                <w:bCs/>
                <w:sz w:val="24"/>
                <w:szCs w:val="24"/>
              </w:rPr>
              <w:t xml:space="preserve"> Систематизация поведенных исследований</w:t>
            </w:r>
          </w:p>
        </w:tc>
      </w:tr>
    </w:tbl>
    <w:p w14:paraId="19AEB939" w14:textId="77777777" w:rsidR="00CD7BD6" w:rsidRPr="00160133" w:rsidRDefault="00CD7BD6" w:rsidP="00847952">
      <w:pPr>
        <w:rPr>
          <w:color w:val="FF0000"/>
          <w:sz w:val="24"/>
          <w:szCs w:val="24"/>
        </w:rPr>
      </w:pPr>
    </w:p>
    <w:p w14:paraId="5F048ADC" w14:textId="77777777" w:rsidR="00CD7BD6" w:rsidRPr="00160133" w:rsidRDefault="00CD7BD6" w:rsidP="00847952">
      <w:pPr>
        <w:rPr>
          <w:b/>
          <w:color w:val="FF0000"/>
          <w:sz w:val="28"/>
          <w:szCs w:val="28"/>
        </w:rPr>
      </w:pPr>
    </w:p>
    <w:p w14:paraId="0DE9EDD2" w14:textId="2D897223" w:rsidR="00AB4909" w:rsidRPr="006E5FB3" w:rsidRDefault="00B8045B" w:rsidP="00847952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19256909"/>
      <w:bookmarkStart w:id="23" w:name="_Toc136216774"/>
      <w:r w:rsidRPr="006E5FB3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2"/>
      <w:bookmarkEnd w:id="23"/>
    </w:p>
    <w:p w14:paraId="2A0828E9" w14:textId="77777777" w:rsidR="00F605D5" w:rsidRPr="00160133" w:rsidRDefault="00F605D5" w:rsidP="00847952">
      <w:pPr>
        <w:jc w:val="center"/>
        <w:rPr>
          <w:b/>
          <w:i/>
          <w:color w:val="FF0000"/>
          <w:sz w:val="28"/>
        </w:rPr>
      </w:pPr>
    </w:p>
    <w:p w14:paraId="7061C9D5" w14:textId="2BD3AC59" w:rsidR="00D569C9" w:rsidRPr="00EC1839" w:rsidRDefault="00B8045B" w:rsidP="00847952">
      <w:pPr>
        <w:jc w:val="center"/>
        <w:rPr>
          <w:b/>
          <w:i/>
          <w:sz w:val="28"/>
        </w:rPr>
      </w:pPr>
      <w:r w:rsidRPr="00EC1839">
        <w:rPr>
          <w:b/>
          <w:i/>
          <w:sz w:val="28"/>
        </w:rPr>
        <w:t xml:space="preserve">Примерный перечень </w:t>
      </w:r>
      <w:r w:rsidR="006E5FB3" w:rsidRPr="00EC1839">
        <w:rPr>
          <w:b/>
          <w:i/>
          <w:sz w:val="28"/>
        </w:rPr>
        <w:t>тем</w:t>
      </w:r>
      <w:r w:rsidRPr="00EC1839">
        <w:rPr>
          <w:b/>
          <w:i/>
          <w:sz w:val="28"/>
        </w:rPr>
        <w:t xml:space="preserve"> для подготовки </w:t>
      </w:r>
      <w:r w:rsidR="006E5FB3" w:rsidRPr="00EC1839">
        <w:rPr>
          <w:b/>
          <w:i/>
          <w:sz w:val="28"/>
        </w:rPr>
        <w:t>эссе</w:t>
      </w:r>
      <w:r w:rsidRPr="00EC1839">
        <w:rPr>
          <w:b/>
          <w:i/>
          <w:sz w:val="28"/>
        </w:rPr>
        <w:t>:</w:t>
      </w:r>
    </w:p>
    <w:p w14:paraId="7288F30D" w14:textId="42C2F247" w:rsidR="00D569C9" w:rsidRPr="003B5058" w:rsidRDefault="003B5058" w:rsidP="002E441E">
      <w:pPr>
        <w:pStyle w:val="af5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B5058">
        <w:rPr>
          <w:sz w:val="28"/>
          <w:szCs w:val="28"/>
        </w:rPr>
        <w:t>Неравенство и сможем ли мы его преодолеть?</w:t>
      </w:r>
    </w:p>
    <w:p w14:paraId="0AE13189" w14:textId="3B9D9922" w:rsidR="00D569C9" w:rsidRDefault="003B5058" w:rsidP="002E441E">
      <w:pPr>
        <w:pStyle w:val="af5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B5058">
        <w:rPr>
          <w:sz w:val="28"/>
          <w:szCs w:val="28"/>
        </w:rPr>
        <w:t>Устойчивое развитие: реальность или иллюзия?</w:t>
      </w:r>
      <w:r w:rsidR="00D569C9" w:rsidRPr="003B5058">
        <w:rPr>
          <w:sz w:val="28"/>
          <w:szCs w:val="28"/>
        </w:rPr>
        <w:t xml:space="preserve"> </w:t>
      </w:r>
    </w:p>
    <w:p w14:paraId="28087177" w14:textId="7ADBC128" w:rsidR="00EC1839" w:rsidRPr="003B5058" w:rsidRDefault="00EC1839" w:rsidP="002E441E">
      <w:pPr>
        <w:pStyle w:val="af5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924DD1">
        <w:rPr>
          <w:sz w:val="28"/>
          <w:szCs w:val="28"/>
        </w:rPr>
        <w:t>Глобализация и неравенство: что – причина, что – следствие?»</w:t>
      </w:r>
    </w:p>
    <w:p w14:paraId="7C361953" w14:textId="66AA101E" w:rsidR="00D569C9" w:rsidRDefault="003B5058" w:rsidP="002E441E">
      <w:pPr>
        <w:pStyle w:val="af5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B5058">
        <w:rPr>
          <w:sz w:val="28"/>
          <w:szCs w:val="28"/>
        </w:rPr>
        <w:t>Влияние миграционной политики на преодоление неравенства</w:t>
      </w:r>
    </w:p>
    <w:p w14:paraId="25393687" w14:textId="3AE3B5D5" w:rsidR="003B5058" w:rsidRDefault="003B5058" w:rsidP="002E441E">
      <w:pPr>
        <w:pStyle w:val="af5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государственных политик и программ борьбы с неравенство (страна или регион по выбору студента)</w:t>
      </w:r>
    </w:p>
    <w:p w14:paraId="0763EEBA" w14:textId="1A6408B7" w:rsidR="00F21D92" w:rsidRDefault="00F21D92" w:rsidP="002E441E">
      <w:pPr>
        <w:pStyle w:val="af5"/>
        <w:widowControl/>
        <w:numPr>
          <w:ilvl w:val="0"/>
          <w:numId w:val="12"/>
        </w:numPr>
        <w:suppressAutoHyphens w:val="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Стратегии преодоления </w:t>
      </w:r>
      <w:r w:rsidR="007A3923">
        <w:rPr>
          <w:color w:val="000000"/>
          <w:sz w:val="28"/>
          <w:szCs w:val="28"/>
          <w:shd w:val="clear" w:color="auto" w:fill="FFFFFF"/>
        </w:rPr>
        <w:t>или регулирования</w:t>
      </w:r>
      <w:r>
        <w:rPr>
          <w:color w:val="000000"/>
          <w:sz w:val="28"/>
          <w:szCs w:val="28"/>
          <w:shd w:val="clear" w:color="auto" w:fill="FFFFFF"/>
        </w:rPr>
        <w:t xml:space="preserve"> неравенства в развитых странах</w:t>
      </w:r>
    </w:p>
    <w:p w14:paraId="1FC9FC89" w14:textId="4B9C584A" w:rsidR="00F21D92" w:rsidRDefault="00F21D92" w:rsidP="002E441E">
      <w:pPr>
        <w:pStyle w:val="af5"/>
        <w:widowControl/>
        <w:numPr>
          <w:ilvl w:val="0"/>
          <w:numId w:val="12"/>
        </w:numPr>
        <w:suppressAutoHyphens w:val="0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B043D">
        <w:rPr>
          <w:color w:val="000000"/>
          <w:sz w:val="28"/>
          <w:szCs w:val="28"/>
          <w:shd w:val="clear" w:color="auto" w:fill="FFFFFF"/>
        </w:rPr>
        <w:t>Современная практика регулирования доходо</w:t>
      </w:r>
      <w:r>
        <w:rPr>
          <w:color w:val="000000"/>
          <w:sz w:val="28"/>
          <w:szCs w:val="28"/>
          <w:shd w:val="clear" w:color="auto" w:fill="FFFFFF"/>
        </w:rPr>
        <w:t xml:space="preserve">в населения </w:t>
      </w:r>
      <w:r w:rsidRPr="00BB043D">
        <w:rPr>
          <w:color w:val="000000"/>
          <w:sz w:val="28"/>
          <w:szCs w:val="28"/>
          <w:shd w:val="clear" w:color="auto" w:fill="FFFFFF"/>
        </w:rPr>
        <w:t>посредством распределительных механизмов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CC3804C" w14:textId="2E000654" w:rsidR="003147B2" w:rsidRPr="001956F4" w:rsidRDefault="00F21D92" w:rsidP="002E441E">
      <w:pPr>
        <w:pStyle w:val="af5"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BB043D">
        <w:rPr>
          <w:color w:val="000000"/>
          <w:sz w:val="28"/>
          <w:szCs w:val="28"/>
          <w:shd w:val="clear" w:color="auto" w:fill="FFFFFF"/>
        </w:rPr>
        <w:t>Анализ социальной политики с позиции возможности снижения неравенства и бедности населения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A4BBECD" w14:textId="503C8D23" w:rsidR="001956F4" w:rsidRDefault="001956F4" w:rsidP="002E441E">
      <w:pPr>
        <w:pStyle w:val="af5"/>
        <w:widowControl/>
        <w:numPr>
          <w:ilvl w:val="0"/>
          <w:numId w:val="12"/>
        </w:numPr>
        <w:suppressAutoHyphens w:val="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B043D">
        <w:rPr>
          <w:color w:val="000000"/>
          <w:sz w:val="28"/>
          <w:szCs w:val="28"/>
          <w:shd w:val="clear" w:color="auto" w:fill="FFFFFF"/>
        </w:rPr>
        <w:t>Факторы, определяющие территориальные особенности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B043D">
        <w:rPr>
          <w:color w:val="000000"/>
          <w:sz w:val="28"/>
          <w:szCs w:val="28"/>
          <w:shd w:val="clear" w:color="auto" w:fill="FFFFFF"/>
        </w:rPr>
        <w:t xml:space="preserve">неравенства населения </w:t>
      </w:r>
    </w:p>
    <w:p w14:paraId="20162A06" w14:textId="0D37B213" w:rsidR="00EC1839" w:rsidRPr="00AA2C33" w:rsidRDefault="00EC1839" w:rsidP="002E441E">
      <w:pPr>
        <w:pStyle w:val="af5"/>
        <w:widowControl/>
        <w:numPr>
          <w:ilvl w:val="0"/>
          <w:numId w:val="12"/>
        </w:numPr>
        <w:suppressAutoHyphens w:val="0"/>
        <w:contextualSpacing/>
        <w:jc w:val="both"/>
        <w:rPr>
          <w:sz w:val="28"/>
          <w:szCs w:val="28"/>
        </w:rPr>
      </w:pPr>
      <w:r w:rsidRPr="00AA2C33">
        <w:rPr>
          <w:sz w:val="28"/>
          <w:szCs w:val="28"/>
        </w:rPr>
        <w:t>Опыт конкретного статистического анализа социального неравенства и бедности в социаль</w:t>
      </w:r>
      <w:r>
        <w:rPr>
          <w:sz w:val="28"/>
          <w:szCs w:val="28"/>
        </w:rPr>
        <w:t>но-ориентированных государствах</w:t>
      </w:r>
    </w:p>
    <w:p w14:paraId="0D56E2C7" w14:textId="66CC7385" w:rsidR="00EC1839" w:rsidRPr="00AA2C33" w:rsidRDefault="00EC1839" w:rsidP="002E441E">
      <w:pPr>
        <w:pStyle w:val="af5"/>
        <w:widowControl/>
        <w:numPr>
          <w:ilvl w:val="0"/>
          <w:numId w:val="12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AA2C33">
        <w:rPr>
          <w:sz w:val="28"/>
          <w:szCs w:val="28"/>
        </w:rPr>
        <w:t>Стратегии по повышению эффективности с</w:t>
      </w:r>
      <w:r>
        <w:rPr>
          <w:sz w:val="28"/>
          <w:szCs w:val="28"/>
        </w:rPr>
        <w:t>оциально-экономической политики</w:t>
      </w:r>
    </w:p>
    <w:p w14:paraId="51FF81CE" w14:textId="428D269E" w:rsidR="001956F4" w:rsidRPr="003B5058" w:rsidRDefault="00EC1839" w:rsidP="00EC1839">
      <w:pPr>
        <w:pStyle w:val="af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Студент может предложить свою тему эссе.</w:t>
      </w:r>
    </w:p>
    <w:p w14:paraId="07BF0C5C" w14:textId="77777777" w:rsidR="00A5253B" w:rsidRDefault="00A5253B" w:rsidP="00847952">
      <w:pPr>
        <w:pStyle w:val="af0"/>
        <w:ind w:firstLine="709"/>
        <w:contextualSpacing/>
        <w:jc w:val="both"/>
        <w:rPr>
          <w:rFonts w:eastAsia="Calibri"/>
          <w:b w:val="0"/>
          <w:szCs w:val="28"/>
          <w:lang w:eastAsia="x-none"/>
        </w:rPr>
      </w:pPr>
    </w:p>
    <w:p w14:paraId="36E24119" w14:textId="244F0D54" w:rsidR="00224FFB" w:rsidRPr="003B5058" w:rsidRDefault="00B8045B" w:rsidP="00847952">
      <w:pPr>
        <w:pStyle w:val="af0"/>
        <w:ind w:firstLine="709"/>
        <w:contextualSpacing/>
        <w:jc w:val="both"/>
        <w:rPr>
          <w:lang w:eastAsia="x-none"/>
        </w:rPr>
      </w:pPr>
      <w:r w:rsidRPr="003B5058">
        <w:rPr>
          <w:rFonts w:eastAsia="Calibri"/>
          <w:b w:val="0"/>
          <w:szCs w:val="28"/>
          <w:lang w:eastAsia="x-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AB4909" w:rsidRPr="003B5058">
        <w:rPr>
          <w:rFonts w:eastAsia="Calibri"/>
          <w:b w:val="0"/>
          <w:szCs w:val="28"/>
          <w:lang w:eastAsia="x-none"/>
        </w:rPr>
        <w:t>.</w:t>
      </w:r>
    </w:p>
    <w:p w14:paraId="6CC6ADA7" w14:textId="77777777" w:rsidR="00F605D5" w:rsidRPr="003B5058" w:rsidRDefault="00F605D5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19256910"/>
    </w:p>
    <w:p w14:paraId="53E70A00" w14:textId="1616339C" w:rsidR="00CD7BD6" w:rsidRPr="00F25D27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36216775"/>
      <w:r w:rsidRPr="00F25D27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61778162" w14:textId="77777777" w:rsidR="00CD7BD6" w:rsidRPr="00160133" w:rsidRDefault="00CD7BD6" w:rsidP="00847952">
      <w:pPr>
        <w:widowControl/>
        <w:tabs>
          <w:tab w:val="left" w:pos="7050"/>
        </w:tabs>
        <w:contextualSpacing/>
        <w:jc w:val="both"/>
        <w:rPr>
          <w:i/>
          <w:color w:val="FF0000"/>
          <w:sz w:val="28"/>
          <w:szCs w:val="28"/>
        </w:rPr>
      </w:pPr>
    </w:p>
    <w:p w14:paraId="06675ABA" w14:textId="6F9E27A9" w:rsidR="00982308" w:rsidRPr="00F25D27" w:rsidRDefault="00982308" w:rsidP="00847952">
      <w:pPr>
        <w:widowControl/>
        <w:ind w:firstLine="709"/>
        <w:jc w:val="both"/>
        <w:rPr>
          <w:b/>
          <w:sz w:val="28"/>
          <w:szCs w:val="28"/>
        </w:rPr>
      </w:pPr>
      <w:r w:rsidRPr="00F25D2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25D27">
        <w:rPr>
          <w:b/>
          <w:sz w:val="28"/>
          <w:szCs w:val="28"/>
        </w:rPr>
        <w:t xml:space="preserve"> </w:t>
      </w:r>
      <w:r w:rsidRPr="00F25D27">
        <w:rPr>
          <w:sz w:val="28"/>
          <w:szCs w:val="28"/>
        </w:rPr>
        <w:t xml:space="preserve">Перечень планируемых результатов освоения образовательной программы (перечень </w:t>
      </w:r>
      <w:r w:rsidRPr="00F25D27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321B78C1" w14:textId="77777777" w:rsidR="00F605D5" w:rsidRPr="00160133" w:rsidRDefault="00F605D5" w:rsidP="00847952">
      <w:pPr>
        <w:widowControl/>
        <w:tabs>
          <w:tab w:val="left" w:pos="7050"/>
        </w:tabs>
        <w:contextualSpacing/>
        <w:jc w:val="center"/>
        <w:rPr>
          <w:b/>
          <w:i/>
          <w:color w:val="FF0000"/>
          <w:sz w:val="28"/>
          <w:szCs w:val="28"/>
        </w:rPr>
      </w:pPr>
    </w:p>
    <w:p w14:paraId="40AB6F35" w14:textId="42E96938" w:rsidR="00CD7BD6" w:rsidRPr="00F25D27" w:rsidRDefault="00F605D5" w:rsidP="007A7A96">
      <w:pPr>
        <w:widowControl/>
        <w:tabs>
          <w:tab w:val="left" w:pos="7050"/>
        </w:tabs>
        <w:contextualSpacing/>
        <w:jc w:val="center"/>
        <w:rPr>
          <w:b/>
          <w:i/>
          <w:sz w:val="28"/>
          <w:szCs w:val="28"/>
        </w:rPr>
      </w:pPr>
      <w:r w:rsidRPr="00F25D27">
        <w:rPr>
          <w:b/>
          <w:i/>
          <w:sz w:val="28"/>
          <w:szCs w:val="28"/>
        </w:rPr>
        <w:t>Примерный перечень вопросов для подго</w:t>
      </w:r>
      <w:r w:rsidR="00F25D27" w:rsidRPr="00F25D27">
        <w:rPr>
          <w:b/>
          <w:i/>
          <w:sz w:val="28"/>
          <w:szCs w:val="28"/>
        </w:rPr>
        <w:t>товки к экзамену</w:t>
      </w:r>
      <w:r w:rsidRPr="00F25D27">
        <w:rPr>
          <w:b/>
          <w:i/>
          <w:sz w:val="28"/>
          <w:szCs w:val="28"/>
        </w:rPr>
        <w:t>:</w:t>
      </w:r>
    </w:p>
    <w:p w14:paraId="3071A36D" w14:textId="77777777" w:rsidR="00EA5487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Понятие «устойчивое развитие». </w:t>
      </w:r>
    </w:p>
    <w:p w14:paraId="0797B25A" w14:textId="77777777" w:rsidR="00EA5487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>Вклад управленческой и экономической наук в обоснование понятия и необходимости устойчивого развития в современном мире.</w:t>
      </w:r>
    </w:p>
    <w:p w14:paraId="6BE58669" w14:textId="77777777" w:rsidR="00EA5487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 Анализ научных трудов, посвященных исследованию устойчивого развития стран, регионов, обеспечения устойчивого развития в глобальном аспекте. </w:t>
      </w:r>
    </w:p>
    <w:p w14:paraId="545792B3" w14:textId="27801110" w:rsidR="00EA5487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>Взаимосвязь целей устойчивого развития в контексте необходимости решения проблемы неравенства внутри стран и между ними.</w:t>
      </w:r>
    </w:p>
    <w:p w14:paraId="29B55EED" w14:textId="0DC7ABDE" w:rsidR="00EA5487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>Цели устойчивого развития как</w:t>
      </w:r>
      <w:r w:rsidRPr="00EA5487">
        <w:rPr>
          <w:b/>
          <w:bCs/>
          <w:iCs/>
          <w:sz w:val="28"/>
          <w:szCs w:val="28"/>
        </w:rPr>
        <w:t xml:space="preserve"> </w:t>
      </w:r>
      <w:r w:rsidRPr="00EA5487">
        <w:rPr>
          <w:iCs/>
          <w:sz w:val="28"/>
          <w:szCs w:val="28"/>
        </w:rPr>
        <w:t xml:space="preserve">плана достижения лучшего и более устойчивого будущего «для всех». </w:t>
      </w:r>
      <w:r w:rsidRPr="006E775C">
        <w:rPr>
          <w:iCs/>
          <w:sz w:val="28"/>
          <w:szCs w:val="28"/>
        </w:rPr>
        <w:t>Этапы и процедуры разработки.</w:t>
      </w:r>
      <w:r w:rsidRPr="006E775C">
        <w:rPr>
          <w:b/>
          <w:bCs/>
          <w:iCs/>
          <w:sz w:val="28"/>
          <w:szCs w:val="28"/>
        </w:rPr>
        <w:t xml:space="preserve"> </w:t>
      </w:r>
    </w:p>
    <w:p w14:paraId="09B53ED5" w14:textId="77777777" w:rsidR="00EA5487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Цели, задачи и проблемы обеспечения устойчивого развития. </w:t>
      </w:r>
    </w:p>
    <w:p w14:paraId="32937837" w14:textId="77777777" w:rsid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>Факторы, влияющие на достижение устойчивого развития.</w:t>
      </w:r>
      <w:r w:rsidRPr="00EA5487">
        <w:rPr>
          <w:rFonts w:hint="eastAsia"/>
          <w:iCs/>
          <w:sz w:val="28"/>
          <w:szCs w:val="28"/>
        </w:rPr>
        <w:t xml:space="preserve"> </w:t>
      </w:r>
      <w:r w:rsidRPr="00EA5487">
        <w:rPr>
          <w:iCs/>
          <w:sz w:val="28"/>
          <w:szCs w:val="28"/>
        </w:rPr>
        <w:t xml:space="preserve">устойчивое развитие в различных сферах экономики, социальной сферы и т.д. (сельское хозяйство, городская среда). </w:t>
      </w:r>
    </w:p>
    <w:p w14:paraId="4702A21A" w14:textId="77777777" w:rsid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>Нормативное правовое регулирование устойчивого развития в России и за рубежом.</w:t>
      </w:r>
    </w:p>
    <w:p w14:paraId="5ECD40E7" w14:textId="77777777" w:rsid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rFonts w:hint="eastAsia"/>
          <w:iCs/>
          <w:sz w:val="28"/>
          <w:szCs w:val="28"/>
        </w:rPr>
        <w:t xml:space="preserve"> </w:t>
      </w:r>
      <w:r w:rsidRPr="00EA5487">
        <w:rPr>
          <w:iCs/>
          <w:sz w:val="28"/>
          <w:szCs w:val="28"/>
        </w:rPr>
        <w:t>Задача трансформации современной экономики и общества к равенству возможностей и долгосрочному устойчивому развитию.</w:t>
      </w:r>
    </w:p>
    <w:p w14:paraId="5B856F10" w14:textId="77777777" w:rsid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 Устойчивое развитие урбанизированных территорий. </w:t>
      </w:r>
    </w:p>
    <w:p w14:paraId="3B03DD87" w14:textId="77777777" w:rsid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>Социальные риски устойчивого развития.</w:t>
      </w:r>
    </w:p>
    <w:p w14:paraId="1ED6B994" w14:textId="77777777" w:rsidR="006E775C" w:rsidRPr="006E775C" w:rsidRDefault="006E775C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 </w:t>
      </w:r>
      <w:r w:rsidR="00EA5487" w:rsidRPr="00EA5487">
        <w:rPr>
          <w:iCs/>
          <w:sz w:val="28"/>
          <w:szCs w:val="28"/>
        </w:rPr>
        <w:t>Понятие «неравенство». Составные элементы неравенства людей.</w:t>
      </w:r>
    </w:p>
    <w:p w14:paraId="0869C397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 Вклад управленческой и экономической наук в обоснование понятия и необходимости решения проблемы неравенства в современном мире.</w:t>
      </w:r>
    </w:p>
    <w:p w14:paraId="2254498A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 Анализ научных трудов, посвященных исследованию неравенства стран, регионов, обеспечения устойчивого развития в глобальном аспекте. </w:t>
      </w:r>
    </w:p>
    <w:p w14:paraId="759BB33C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Факторы, определяющие неравенство стран и между ними. </w:t>
      </w:r>
    </w:p>
    <w:p w14:paraId="7696EFCE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Факторы, определяющие неравенство людей по странам, регионам и в мире. </w:t>
      </w:r>
    </w:p>
    <w:p w14:paraId="42E0DDD9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>Понятие «бедность». Бедность как определяющий элемент неравенства.</w:t>
      </w:r>
    </w:p>
    <w:p w14:paraId="63F56373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 Инструменты снижения неравенства и борьбы с бедностью. </w:t>
      </w:r>
    </w:p>
    <w:p w14:paraId="52764C9D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Нормативное правовое обеспечение снижения неравенства и борьбы с бедностью. </w:t>
      </w:r>
    </w:p>
    <w:p w14:paraId="0BB9458A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Экономические и социальные риски неравенства. </w:t>
      </w:r>
    </w:p>
    <w:p w14:paraId="0759B6A0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Технологии и инструменты государственного управления в области преодоления неравенства. </w:t>
      </w:r>
    </w:p>
    <w:p w14:paraId="1FC4AA67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 xml:space="preserve">Сущность, виды и последствия неравенства. </w:t>
      </w:r>
    </w:p>
    <w:p w14:paraId="5607DF6E" w14:textId="46958DAB" w:rsidR="00EA5487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EA5487">
        <w:rPr>
          <w:iCs/>
          <w:sz w:val="28"/>
          <w:szCs w:val="28"/>
        </w:rPr>
        <w:t>Экономическое неравенство и нестабильные системы социальной защиты.</w:t>
      </w:r>
    </w:p>
    <w:p w14:paraId="2BD47992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Основные направления формирования и развития государственной и международной политики снижения неравенства и е трансформация в свете концепции целей устойчивого развития. </w:t>
      </w:r>
    </w:p>
    <w:p w14:paraId="1B102904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Инструменты обеспечения равенства возможностей и уменьшения </w:t>
      </w:r>
      <w:r w:rsidRPr="006E775C">
        <w:rPr>
          <w:iCs/>
          <w:sz w:val="28"/>
          <w:szCs w:val="28"/>
        </w:rPr>
        <w:lastRenderedPageBreak/>
        <w:t xml:space="preserve">неравенства результатов. </w:t>
      </w:r>
    </w:p>
    <w:p w14:paraId="5B67E5B3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Инструменты обеспечения активного участия всех людей в социальной, экономической и политической жизни независимо от их возраста, пола, инвалидности, расы, этнической принадлежности, происхождения, религии и экономического или иного статуса. </w:t>
      </w:r>
    </w:p>
    <w:p w14:paraId="52B95C9E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>Инструменты уменьшения относительного неравенства доходов странах и необходимость обеспечения преференциального торгового статуса в интересах стран с низким уровнем дохода.</w:t>
      </w:r>
    </w:p>
    <w:p w14:paraId="63013397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 Анализ государственной бюджетно-налоговой политики и политики в вопросах заработной платы и социальной защиты критерию обеспечения большего равенства. </w:t>
      </w:r>
    </w:p>
    <w:p w14:paraId="5E0349EF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Обеспечение большей представленности и большего права голоса развивающихся стран в процессах принятия решений в глобальных международных экономических и финансовых учреждениях. </w:t>
      </w:r>
    </w:p>
    <w:p w14:paraId="36C56DBA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>Формирование миграционной политики, обеспечивающей упорядоченную, безопасную, законную и ответственную миграцию и мобильности людей.</w:t>
      </w:r>
    </w:p>
    <w:p w14:paraId="4A864D8D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 Анализ и оценка рентингов и статистических данных неравенства стран. </w:t>
      </w:r>
    </w:p>
    <w:p w14:paraId="38A4BE41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 Экономическая характеристика развивающихся стран.</w:t>
      </w:r>
    </w:p>
    <w:p w14:paraId="1602C376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 Анализ и оценка инструментов и программ, направленные на снижение уровня неравенства внутри стран. </w:t>
      </w:r>
    </w:p>
    <w:p w14:paraId="2908C9EC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Международные программы и инструменты снижения неравенства. </w:t>
      </w:r>
    </w:p>
    <w:p w14:paraId="44DFCD14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>Анализ и оценка лучших и худших мировых практик снижения уровня неравенства внутри стран и между ними.</w:t>
      </w:r>
      <w:r w:rsidRPr="006E775C">
        <w:rPr>
          <w:iCs/>
          <w:sz w:val="28"/>
          <w:szCs w:val="28"/>
        </w:rPr>
        <w:tab/>
      </w:r>
    </w:p>
    <w:p w14:paraId="19616D77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Анализ зарубежного опыта проектного и программного управления в области снижения неравенства. </w:t>
      </w:r>
    </w:p>
    <w:p w14:paraId="77A09147" w14:textId="77777777" w:rsidR="006E775C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 xml:space="preserve">Оценки результативности современных инструментов управления - мер господдержки, направленных на стимулирования снижения неравенства. </w:t>
      </w:r>
    </w:p>
    <w:p w14:paraId="04E041A3" w14:textId="1F360D15" w:rsidR="00EA5487" w:rsidRPr="006E775C" w:rsidRDefault="00EA5487" w:rsidP="007A7A96">
      <w:pPr>
        <w:pStyle w:val="af5"/>
        <w:numPr>
          <w:ilvl w:val="0"/>
          <w:numId w:val="28"/>
        </w:numPr>
        <w:ind w:left="0" w:firstLine="709"/>
        <w:jc w:val="both"/>
        <w:rPr>
          <w:b/>
          <w:bCs/>
          <w:iCs/>
          <w:sz w:val="28"/>
          <w:szCs w:val="28"/>
        </w:rPr>
      </w:pPr>
      <w:r w:rsidRPr="006E775C">
        <w:rPr>
          <w:iCs/>
          <w:sz w:val="28"/>
          <w:szCs w:val="28"/>
        </w:rPr>
        <w:t>Национальные планы и программы наиболее нуждающихся государств, особенно наименее развитых стран, африканских стран, малых островных развивающиеся государств и развивающиеся стран, не имеющие выхода к морю.</w:t>
      </w:r>
    </w:p>
    <w:p w14:paraId="2A42B2C1" w14:textId="77777777" w:rsidR="00EA5487" w:rsidRPr="00EA5487" w:rsidRDefault="00EA5487" w:rsidP="007A7A96">
      <w:pPr>
        <w:ind w:firstLine="709"/>
        <w:jc w:val="both"/>
        <w:rPr>
          <w:iCs/>
          <w:sz w:val="28"/>
          <w:szCs w:val="28"/>
        </w:rPr>
      </w:pPr>
    </w:p>
    <w:p w14:paraId="5BD053DA" w14:textId="1F120833" w:rsidR="00EA5487" w:rsidRPr="00CC3015" w:rsidRDefault="007A7A96" w:rsidP="007A7A96">
      <w:pPr>
        <w:jc w:val="center"/>
        <w:rPr>
          <w:b/>
          <w:bCs/>
          <w:iCs/>
          <w:sz w:val="28"/>
          <w:szCs w:val="28"/>
        </w:rPr>
      </w:pPr>
      <w:r w:rsidRPr="00CC3015">
        <w:rPr>
          <w:b/>
          <w:bCs/>
          <w:iCs/>
          <w:sz w:val="28"/>
          <w:szCs w:val="28"/>
        </w:rPr>
        <w:t>Пример экзаменационного билета</w:t>
      </w:r>
    </w:p>
    <w:p w14:paraId="33D85F4A" w14:textId="77777777" w:rsidR="00CD7BD6" w:rsidRDefault="00CD7BD6" w:rsidP="00847952">
      <w:pPr>
        <w:rPr>
          <w:b/>
          <w:color w:val="FF0000"/>
          <w:sz w:val="28"/>
          <w:szCs w:val="28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2432"/>
        <w:gridCol w:w="7763"/>
      </w:tblGrid>
      <w:tr w:rsidR="00CC3015" w14:paraId="424E44B2" w14:textId="77777777" w:rsidTr="00CC3015">
        <w:tc>
          <w:tcPr>
            <w:tcW w:w="2405" w:type="dxa"/>
          </w:tcPr>
          <w:p w14:paraId="450AAA9C" w14:textId="020B0AFB" w:rsidR="00CC3015" w:rsidRPr="00CC3015" w:rsidRDefault="00CC3015" w:rsidP="00847952">
            <w:pPr>
              <w:rPr>
                <w:b/>
                <w:sz w:val="28"/>
                <w:szCs w:val="28"/>
              </w:rPr>
            </w:pPr>
            <w:r w:rsidRPr="00CC3015">
              <w:rPr>
                <w:b/>
                <w:sz w:val="28"/>
                <w:szCs w:val="28"/>
              </w:rPr>
              <w:t>Вопрос 1 (10 баллов)</w:t>
            </w:r>
          </w:p>
        </w:tc>
        <w:tc>
          <w:tcPr>
            <w:tcW w:w="7790" w:type="dxa"/>
          </w:tcPr>
          <w:p w14:paraId="453FF95D" w14:textId="2EC3CD04" w:rsidR="00CC3015" w:rsidRPr="00CC3015" w:rsidRDefault="00CC3015" w:rsidP="00CC3015">
            <w:pPr>
              <w:pStyle w:val="af5"/>
              <w:numPr>
                <w:ilvl w:val="0"/>
                <w:numId w:val="36"/>
              </w:numPr>
              <w:ind w:left="33" w:firstLine="0"/>
              <w:jc w:val="both"/>
              <w:rPr>
                <w:iCs/>
                <w:sz w:val="28"/>
                <w:szCs w:val="28"/>
              </w:rPr>
            </w:pPr>
            <w:r w:rsidRPr="00E373BA">
              <w:rPr>
                <w:iCs/>
                <w:sz w:val="28"/>
                <w:szCs w:val="28"/>
              </w:rPr>
              <w:t xml:space="preserve">Дайте характеристику </w:t>
            </w:r>
            <w:r>
              <w:rPr>
                <w:iCs/>
                <w:sz w:val="28"/>
                <w:szCs w:val="28"/>
              </w:rPr>
              <w:t>факторов, определяющих неравенство внутри стран и между ними.</w:t>
            </w:r>
          </w:p>
        </w:tc>
      </w:tr>
      <w:tr w:rsidR="00CC3015" w14:paraId="68A7E193" w14:textId="77777777" w:rsidTr="00CC3015">
        <w:tc>
          <w:tcPr>
            <w:tcW w:w="2405" w:type="dxa"/>
          </w:tcPr>
          <w:p w14:paraId="2BC10D9C" w14:textId="3F7C2DDA" w:rsidR="00CC3015" w:rsidRPr="00CC3015" w:rsidRDefault="00CC3015" w:rsidP="00847952">
            <w:pPr>
              <w:rPr>
                <w:b/>
                <w:sz w:val="28"/>
                <w:szCs w:val="28"/>
              </w:rPr>
            </w:pPr>
            <w:r w:rsidRPr="00CC3015">
              <w:rPr>
                <w:b/>
                <w:sz w:val="28"/>
                <w:szCs w:val="28"/>
              </w:rPr>
              <w:t>Вопрос 2 (20 баллов)</w:t>
            </w:r>
          </w:p>
        </w:tc>
        <w:tc>
          <w:tcPr>
            <w:tcW w:w="7790" w:type="dxa"/>
          </w:tcPr>
          <w:p w14:paraId="2833DCBC" w14:textId="3F04C691" w:rsidR="00CC3015" w:rsidRPr="00CC3015" w:rsidRDefault="00CC3015" w:rsidP="00CC3015">
            <w:pPr>
              <w:pStyle w:val="af5"/>
              <w:numPr>
                <w:ilvl w:val="0"/>
                <w:numId w:val="36"/>
              </w:numPr>
              <w:ind w:left="0" w:firstLine="0"/>
              <w:jc w:val="both"/>
              <w:rPr>
                <w:iCs/>
                <w:sz w:val="28"/>
                <w:szCs w:val="28"/>
              </w:rPr>
            </w:pPr>
            <w:r w:rsidRPr="00EA5487">
              <w:rPr>
                <w:iCs/>
                <w:sz w:val="28"/>
                <w:szCs w:val="28"/>
              </w:rPr>
              <w:t>Цели устойчивого развития как</w:t>
            </w:r>
            <w:r w:rsidRPr="00EA5487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EA5487">
              <w:rPr>
                <w:iCs/>
                <w:sz w:val="28"/>
                <w:szCs w:val="28"/>
              </w:rPr>
              <w:t xml:space="preserve">плана достижения лучшего и более устойчивого будущего «для всех». </w:t>
            </w:r>
            <w:r w:rsidRPr="006E775C">
              <w:rPr>
                <w:iCs/>
                <w:sz w:val="28"/>
                <w:szCs w:val="28"/>
              </w:rPr>
              <w:t>Этапы и процедуры разработки.</w:t>
            </w:r>
            <w:r w:rsidRPr="006E775C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CC3015" w14:paraId="0D2B113D" w14:textId="77777777" w:rsidTr="00CC3015">
        <w:tc>
          <w:tcPr>
            <w:tcW w:w="2405" w:type="dxa"/>
          </w:tcPr>
          <w:p w14:paraId="74981178" w14:textId="2DE691B7" w:rsidR="00CC3015" w:rsidRPr="00CC3015" w:rsidRDefault="00CC3015" w:rsidP="00847952">
            <w:pPr>
              <w:rPr>
                <w:b/>
                <w:sz w:val="28"/>
                <w:szCs w:val="28"/>
              </w:rPr>
            </w:pPr>
            <w:r w:rsidRPr="00CC3015">
              <w:rPr>
                <w:b/>
                <w:sz w:val="28"/>
                <w:szCs w:val="28"/>
              </w:rPr>
              <w:t>Практико-ориентированное задание (30 баллов)</w:t>
            </w:r>
          </w:p>
        </w:tc>
        <w:tc>
          <w:tcPr>
            <w:tcW w:w="7790" w:type="dxa"/>
          </w:tcPr>
          <w:p w14:paraId="32B7812B" w14:textId="77777777" w:rsidR="00CC3015" w:rsidRPr="00E373BA" w:rsidRDefault="00CC3015" w:rsidP="00CC3015">
            <w:pPr>
              <w:pStyle w:val="af5"/>
              <w:numPr>
                <w:ilvl w:val="0"/>
                <w:numId w:val="36"/>
              </w:numPr>
              <w:ind w:left="33" w:firstLine="0"/>
              <w:jc w:val="both"/>
              <w:rPr>
                <w:iCs/>
                <w:sz w:val="28"/>
                <w:szCs w:val="28"/>
              </w:rPr>
            </w:pPr>
            <w:r w:rsidRPr="00E373BA">
              <w:rPr>
                <w:iCs/>
                <w:sz w:val="28"/>
                <w:szCs w:val="28"/>
              </w:rPr>
              <w:t xml:space="preserve">По данным ЮНЕСКО </w:t>
            </w:r>
            <w:r w:rsidRPr="00E373BA">
              <w:rPr>
                <w:sz w:val="28"/>
                <w:szCs w:val="28"/>
                <w:shd w:val="clear" w:color="auto" w:fill="FFFFFF"/>
              </w:rPr>
              <w:t>До 30 процентов неравенства в доходах обусловлено неравенством в домохозяйствах, в том числе между женщинами и мужчинами. Женщины также чаще мужчин живут на средства ниже 50 процентов от среднего дохода</w:t>
            </w:r>
          </w:p>
          <w:p w14:paraId="44E30BFD" w14:textId="77777777" w:rsidR="00CC3015" w:rsidRDefault="00CC3015" w:rsidP="00CC3015">
            <w:pPr>
              <w:pStyle w:val="af5"/>
              <w:ind w:left="33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3.1 Как вы думаете, в чем причины сложившейся ситуации</w:t>
            </w:r>
          </w:p>
          <w:p w14:paraId="554FB9AF" w14:textId="77777777" w:rsidR="00CC3015" w:rsidRDefault="00CC3015" w:rsidP="00CC3015">
            <w:pPr>
              <w:pStyle w:val="af5"/>
              <w:ind w:left="33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3.2 Проанализируйте факторы государственной политики, которые могут препятствовать или способствовать улучшению ситуации</w:t>
            </w:r>
          </w:p>
          <w:p w14:paraId="08E325BA" w14:textId="4C60BE61" w:rsidR="00CC3015" w:rsidRPr="00CC3015" w:rsidRDefault="00CC3015" w:rsidP="00CC3015">
            <w:pPr>
              <w:pStyle w:val="af5"/>
              <w:ind w:left="33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3.2 Обоснуйте альтернативные варианты решения проблемы</w:t>
            </w:r>
          </w:p>
        </w:tc>
      </w:tr>
    </w:tbl>
    <w:p w14:paraId="75D75185" w14:textId="77777777" w:rsidR="00CC3015" w:rsidRPr="00160133" w:rsidRDefault="00CC3015" w:rsidP="00847952">
      <w:pPr>
        <w:rPr>
          <w:b/>
          <w:color w:val="FF0000"/>
          <w:sz w:val="28"/>
          <w:szCs w:val="28"/>
        </w:rPr>
      </w:pPr>
    </w:p>
    <w:p w14:paraId="0ECC7526" w14:textId="40439815" w:rsidR="00CD7BD6" w:rsidRPr="00534EA4" w:rsidRDefault="00B8045B" w:rsidP="00847952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  <w:r w:rsidRPr="00534EA4">
        <w:rPr>
          <w:b/>
          <w:iCs/>
          <w:sz w:val="28"/>
          <w:szCs w:val="28"/>
        </w:rPr>
        <w:t>Примеры тестовых, практико-ориентированных (ситуационных) заданий для</w:t>
      </w:r>
      <w:r w:rsidR="00A5253B">
        <w:rPr>
          <w:b/>
          <w:iCs/>
          <w:sz w:val="28"/>
          <w:szCs w:val="28"/>
        </w:rPr>
        <w:t xml:space="preserve"> оценки достижения компетенций</w:t>
      </w:r>
    </w:p>
    <w:p w14:paraId="54B6EF6C" w14:textId="34EEF527" w:rsidR="00CD7BD6" w:rsidRPr="00160133" w:rsidRDefault="00CD7BD6" w:rsidP="002A7565">
      <w:pPr>
        <w:widowControl/>
        <w:ind w:firstLine="708"/>
        <w:contextualSpacing/>
        <w:jc w:val="center"/>
        <w:rPr>
          <w:bCs/>
          <w:iCs/>
          <w:color w:val="FF0000"/>
          <w:sz w:val="28"/>
          <w:szCs w:val="28"/>
        </w:rPr>
      </w:pP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2300"/>
        <w:gridCol w:w="2515"/>
        <w:gridCol w:w="2571"/>
        <w:gridCol w:w="2809"/>
      </w:tblGrid>
      <w:tr w:rsidR="00160133" w:rsidRPr="007A7A96" w14:paraId="6977E83F" w14:textId="77777777" w:rsidTr="00753F1A">
        <w:tc>
          <w:tcPr>
            <w:tcW w:w="2263" w:type="dxa"/>
          </w:tcPr>
          <w:p w14:paraId="090BDA0E" w14:textId="77777777" w:rsidR="00CD7BD6" w:rsidRPr="007A7A96" w:rsidRDefault="00B8045B" w:rsidP="00847952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23" w:type="dxa"/>
          </w:tcPr>
          <w:p w14:paraId="26B8FA11" w14:textId="77777777" w:rsidR="00CD7BD6" w:rsidRPr="007A7A96" w:rsidRDefault="00B8045B" w:rsidP="00847952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80" w:type="dxa"/>
          </w:tcPr>
          <w:p w14:paraId="215E33BF" w14:textId="77777777" w:rsidR="00CD7BD6" w:rsidRPr="007A7A96" w:rsidRDefault="00B8045B" w:rsidP="00847952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29" w:type="dxa"/>
          </w:tcPr>
          <w:p w14:paraId="35F3EA7F" w14:textId="77777777" w:rsidR="00CD7BD6" w:rsidRPr="007A7A96" w:rsidRDefault="00B8045B" w:rsidP="00847952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066E44" w:rsidRPr="007A7A96" w14:paraId="72443476" w14:textId="77777777" w:rsidTr="00753F1A">
        <w:tc>
          <w:tcPr>
            <w:tcW w:w="2263" w:type="dxa"/>
            <w:vMerge w:val="restart"/>
          </w:tcPr>
          <w:p w14:paraId="3815981F" w14:textId="72E7BB5D" w:rsidR="00066E44" w:rsidRPr="00A5253B" w:rsidRDefault="00066E44" w:rsidP="00A5253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5253B">
              <w:rPr>
                <w:b/>
                <w:sz w:val="24"/>
                <w:szCs w:val="24"/>
              </w:rPr>
              <w:t>ПК-3</w:t>
            </w:r>
            <w:r w:rsidR="00A5253B">
              <w:rPr>
                <w:sz w:val="24"/>
                <w:szCs w:val="24"/>
              </w:rPr>
              <w:t xml:space="preserve"> </w:t>
            </w:r>
            <w:r w:rsidRPr="00A5253B">
              <w:rPr>
                <w:sz w:val="24"/>
                <w:szCs w:val="24"/>
              </w:rPr>
              <w:t>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помощи, социального страхования и социального обеспечения граждан, развития гибкого, эффективно функционирующего рынка труда, повышению качества рабочей силы и мотивации к труду</w:t>
            </w:r>
          </w:p>
        </w:tc>
        <w:tc>
          <w:tcPr>
            <w:tcW w:w="2523" w:type="dxa"/>
          </w:tcPr>
          <w:p w14:paraId="2D67D661" w14:textId="4A14A8F4" w:rsidR="00A5253B" w:rsidRPr="00B6532C" w:rsidRDefault="00A5253B" w:rsidP="00A5253B">
            <w:pPr>
              <w:ind w:left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B6532C">
              <w:rPr>
                <w:sz w:val="24"/>
                <w:szCs w:val="24"/>
              </w:rPr>
              <w:t>Использует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2F79B1EF" w14:textId="25109FCA" w:rsidR="00066E44" w:rsidRPr="007A7A96" w:rsidRDefault="00066E44" w:rsidP="00066E44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580" w:type="dxa"/>
          </w:tcPr>
          <w:p w14:paraId="3428B47F" w14:textId="77777777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18A147B4" w14:textId="77777777" w:rsidR="00066E44" w:rsidRPr="007A7A96" w:rsidRDefault="00066E44" w:rsidP="00066E44">
            <w:pPr>
              <w:widowControl/>
              <w:suppressAutoHyphens w:val="0"/>
              <w:spacing w:after="160" w:line="259" w:lineRule="auto"/>
              <w:ind w:left="2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A7A96">
              <w:rPr>
                <w:sz w:val="24"/>
                <w:szCs w:val="24"/>
              </w:rPr>
              <w:t xml:space="preserve">современные </w:t>
            </w:r>
            <w:r w:rsidRPr="007A7A96">
              <w:rPr>
                <w:rFonts w:eastAsia="Calibri"/>
                <w:sz w:val="24"/>
                <w:szCs w:val="24"/>
                <w:lang w:eastAsia="en-US"/>
              </w:rPr>
              <w:t>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7E487684" w14:textId="77777777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3CF793A6" w14:textId="77777777" w:rsidR="00066E44" w:rsidRPr="007A7A96" w:rsidRDefault="00066E44" w:rsidP="00066E44">
            <w:pPr>
              <w:widowControl/>
              <w:suppressAutoHyphens w:val="0"/>
              <w:spacing w:after="160" w:line="259" w:lineRule="auto"/>
              <w:ind w:left="2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A7A96">
              <w:rPr>
                <w:sz w:val="24"/>
                <w:szCs w:val="24"/>
              </w:rPr>
              <w:t xml:space="preserve">применять современные </w:t>
            </w:r>
            <w:r w:rsidRPr="007A7A96">
              <w:rPr>
                <w:rFonts w:eastAsia="Calibri"/>
                <w:sz w:val="24"/>
                <w:szCs w:val="24"/>
                <w:lang w:eastAsia="en-US"/>
              </w:rPr>
              <w:t>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5DFEF7D5" w14:textId="5AB38601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14:paraId="0D395528" w14:textId="1563E904" w:rsidR="00066E44" w:rsidRPr="007A7A96" w:rsidRDefault="00066E44" w:rsidP="00066E44">
            <w:pPr>
              <w:pStyle w:val="af5"/>
              <w:numPr>
                <w:ilvl w:val="0"/>
                <w:numId w:val="14"/>
              </w:numPr>
              <w:ind w:left="29" w:hanging="29"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Раскройте содержание термин</w:t>
            </w:r>
            <w:r w:rsidR="00C05B0C" w:rsidRPr="007A7A96">
              <w:rPr>
                <w:sz w:val="24"/>
                <w:szCs w:val="24"/>
              </w:rPr>
              <w:t>ов</w:t>
            </w:r>
            <w:r w:rsidRPr="007A7A96">
              <w:rPr>
                <w:sz w:val="24"/>
                <w:szCs w:val="24"/>
              </w:rPr>
              <w:t xml:space="preserve"> устойчивое развитие региона</w:t>
            </w:r>
            <w:r w:rsidR="00C05B0C" w:rsidRPr="007A7A96">
              <w:rPr>
                <w:sz w:val="24"/>
                <w:szCs w:val="24"/>
              </w:rPr>
              <w:t xml:space="preserve"> и неравенство</w:t>
            </w:r>
          </w:p>
          <w:p w14:paraId="57636349" w14:textId="069B54F9" w:rsidR="00066E44" w:rsidRPr="007A7A96" w:rsidRDefault="00066E44" w:rsidP="00066E44">
            <w:pPr>
              <w:pStyle w:val="af5"/>
              <w:numPr>
                <w:ilvl w:val="0"/>
                <w:numId w:val="14"/>
              </w:numPr>
              <w:ind w:left="29" w:hanging="29"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Назовите </w:t>
            </w:r>
            <w:r w:rsidR="00C05B0C" w:rsidRPr="007A7A96">
              <w:rPr>
                <w:sz w:val="24"/>
                <w:szCs w:val="24"/>
              </w:rPr>
              <w:t>современные методы и инструменты преодоления неравенства</w:t>
            </w:r>
          </w:p>
          <w:p w14:paraId="1976811F" w14:textId="75C26C6E" w:rsidR="00066E44" w:rsidRPr="007A7A96" w:rsidRDefault="00066E44" w:rsidP="00066E44">
            <w:pPr>
              <w:pStyle w:val="af5"/>
              <w:numPr>
                <w:ilvl w:val="0"/>
                <w:numId w:val="14"/>
              </w:numPr>
              <w:ind w:left="29" w:hanging="29"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Труды каких отечественных ученых посвящены проблемам устойчивого развития </w:t>
            </w:r>
            <w:r w:rsidR="00C05B0C" w:rsidRPr="007A7A96">
              <w:rPr>
                <w:sz w:val="24"/>
                <w:szCs w:val="24"/>
              </w:rPr>
              <w:t>и проблемам неравенства</w:t>
            </w:r>
            <w:r w:rsidRPr="007A7A96">
              <w:rPr>
                <w:sz w:val="24"/>
                <w:szCs w:val="24"/>
              </w:rPr>
              <w:t xml:space="preserve">? </w:t>
            </w:r>
          </w:p>
        </w:tc>
      </w:tr>
      <w:tr w:rsidR="00066E44" w:rsidRPr="007A7A96" w14:paraId="2196EC73" w14:textId="77777777" w:rsidTr="00753F1A">
        <w:tc>
          <w:tcPr>
            <w:tcW w:w="2263" w:type="dxa"/>
            <w:vMerge/>
          </w:tcPr>
          <w:p w14:paraId="3D9D8788" w14:textId="77777777" w:rsidR="00066E44" w:rsidRPr="007A7A96" w:rsidRDefault="00066E44" w:rsidP="00066E44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F653F33" w14:textId="0CE35A88" w:rsidR="00066E44" w:rsidRPr="007A7A96" w:rsidRDefault="00A5253B" w:rsidP="00066E4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="00066E44" w:rsidRPr="007A7A96">
              <w:rPr>
                <w:rFonts w:eastAsia="Calibri"/>
                <w:sz w:val="24"/>
                <w:szCs w:val="24"/>
                <w:lang w:eastAsia="en-US"/>
              </w:rPr>
              <w:t xml:space="preserve">Обеспечивает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</w:t>
            </w:r>
            <w:r w:rsidR="00066E44" w:rsidRPr="007A7A96">
              <w:rPr>
                <w:rFonts w:eastAsia="Calibri"/>
                <w:sz w:val="24"/>
                <w:szCs w:val="24"/>
                <w:lang w:eastAsia="en-US"/>
              </w:rPr>
              <w:lastRenderedPageBreak/>
              <w:t>рынка труда, повышение качества рабочей силы и мотивацию к труду</w:t>
            </w:r>
          </w:p>
        </w:tc>
        <w:tc>
          <w:tcPr>
            <w:tcW w:w="2580" w:type="dxa"/>
          </w:tcPr>
          <w:p w14:paraId="0C855B47" w14:textId="77777777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lastRenderedPageBreak/>
              <w:t xml:space="preserve">Знать: </w:t>
            </w:r>
          </w:p>
          <w:p w14:paraId="730B6B23" w14:textId="77777777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порядок подготовки   решений и мероприятий, </w:t>
            </w:r>
            <w:r w:rsidRPr="007A7A96">
              <w:rPr>
                <w:rFonts w:eastAsia="Calibri"/>
                <w:sz w:val="24"/>
                <w:szCs w:val="24"/>
                <w:lang w:eastAsia="en-US"/>
              </w:rPr>
              <w:t xml:space="preserve">обеспечивающих создание экономических условий для социальной помощи, социального страхования и социального </w:t>
            </w:r>
            <w:r w:rsidRPr="007A7A96">
              <w:rPr>
                <w:rFonts w:eastAsia="Calibri"/>
                <w:sz w:val="24"/>
                <w:szCs w:val="24"/>
                <w:lang w:eastAsia="en-US"/>
              </w:rPr>
              <w:lastRenderedPageBreak/>
              <w:t>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  <w:r w:rsidRPr="007A7A96">
              <w:rPr>
                <w:sz w:val="24"/>
                <w:szCs w:val="24"/>
              </w:rPr>
              <w:t>.</w:t>
            </w:r>
          </w:p>
          <w:p w14:paraId="181A0E56" w14:textId="77777777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3AA4AD05" w14:textId="77777777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подготавливать решения и мероприятия, </w:t>
            </w:r>
            <w:r w:rsidRPr="007A7A96">
              <w:rPr>
                <w:rFonts w:eastAsia="Calibri"/>
                <w:sz w:val="24"/>
                <w:szCs w:val="24"/>
                <w:lang w:eastAsia="en-US"/>
              </w:rPr>
              <w:t>обеспечивающие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  <w:r w:rsidRPr="007A7A96">
              <w:rPr>
                <w:sz w:val="24"/>
                <w:szCs w:val="24"/>
              </w:rPr>
              <w:t>.</w:t>
            </w:r>
          </w:p>
          <w:p w14:paraId="275B559E" w14:textId="462174A9" w:rsidR="00066E44" w:rsidRPr="007A7A96" w:rsidRDefault="00066E44" w:rsidP="00066E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29" w:type="dxa"/>
          </w:tcPr>
          <w:p w14:paraId="3EEC1255" w14:textId="10933DAA" w:rsidR="00066E44" w:rsidRPr="007A7A96" w:rsidRDefault="00066E44" w:rsidP="00066E44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lastRenderedPageBreak/>
              <w:t xml:space="preserve">1. Раскройте несколько научных подходов к </w:t>
            </w:r>
            <w:r w:rsidR="00D51C82" w:rsidRPr="007A7A96">
              <w:rPr>
                <w:sz w:val="24"/>
                <w:szCs w:val="24"/>
              </w:rPr>
              <w:t>созданию условий равенства в т. ч. доходов и доступа к социальным и другим благам</w:t>
            </w:r>
          </w:p>
          <w:p w14:paraId="637564F1" w14:textId="7BB1607F" w:rsidR="00066E44" w:rsidRPr="007A7A96" w:rsidRDefault="00066E44" w:rsidP="00066E44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 2.Сформулируйте основополагающие задачи </w:t>
            </w:r>
            <w:r w:rsidR="00D51C82" w:rsidRPr="007A7A96">
              <w:rPr>
                <w:sz w:val="24"/>
                <w:szCs w:val="24"/>
              </w:rPr>
              <w:t>преодоления неравенства</w:t>
            </w:r>
            <w:r w:rsidRPr="007A7A96">
              <w:rPr>
                <w:sz w:val="24"/>
                <w:szCs w:val="24"/>
              </w:rPr>
              <w:t xml:space="preserve"> </w:t>
            </w:r>
          </w:p>
          <w:p w14:paraId="7AD29D20" w14:textId="46AEECE1" w:rsidR="00066E44" w:rsidRPr="007A7A96" w:rsidRDefault="00066E44" w:rsidP="00066E44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3.В каких документах отражены приоритеты, </w:t>
            </w:r>
            <w:r w:rsidRPr="007A7A96">
              <w:rPr>
                <w:sz w:val="24"/>
                <w:szCs w:val="24"/>
              </w:rPr>
              <w:lastRenderedPageBreak/>
              <w:t xml:space="preserve">цели и задачи устойчивого развития </w:t>
            </w:r>
            <w:r w:rsidR="00D51C82" w:rsidRPr="007A7A96">
              <w:rPr>
                <w:sz w:val="24"/>
                <w:szCs w:val="24"/>
              </w:rPr>
              <w:t>и преодоления неравенства в отдельных странах и на мировом уровне</w:t>
            </w:r>
            <w:r w:rsidRPr="007A7A96">
              <w:rPr>
                <w:sz w:val="24"/>
                <w:szCs w:val="24"/>
              </w:rPr>
              <w:t>?</w:t>
            </w:r>
          </w:p>
          <w:p w14:paraId="75F05FC5" w14:textId="183A26D2" w:rsidR="00066E44" w:rsidRPr="007A7A96" w:rsidRDefault="00066E44" w:rsidP="00066E44">
            <w:pPr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4. Проанализируйте инструменты   государственного управления устойчивым развитием </w:t>
            </w:r>
            <w:r w:rsidR="0038629D" w:rsidRPr="007A7A96">
              <w:rPr>
                <w:sz w:val="24"/>
                <w:szCs w:val="24"/>
              </w:rPr>
              <w:t>и преодоления неравенства (</w:t>
            </w:r>
            <w:r w:rsidRPr="007A7A96">
              <w:rPr>
                <w:sz w:val="24"/>
                <w:szCs w:val="24"/>
              </w:rPr>
              <w:t xml:space="preserve">на примере </w:t>
            </w:r>
            <w:r w:rsidR="0038629D" w:rsidRPr="007A7A96">
              <w:rPr>
                <w:sz w:val="24"/>
                <w:szCs w:val="24"/>
              </w:rPr>
              <w:t xml:space="preserve">страны или </w:t>
            </w:r>
            <w:r w:rsidRPr="007A7A96">
              <w:rPr>
                <w:sz w:val="24"/>
                <w:szCs w:val="24"/>
              </w:rPr>
              <w:t xml:space="preserve">региона по выбору студента) </w:t>
            </w:r>
          </w:p>
        </w:tc>
      </w:tr>
      <w:tr w:rsidR="00E81FE0" w:rsidRPr="007A7A96" w14:paraId="7472E9E6" w14:textId="77777777" w:rsidTr="00753F1A">
        <w:tc>
          <w:tcPr>
            <w:tcW w:w="2263" w:type="dxa"/>
            <w:vMerge w:val="restart"/>
          </w:tcPr>
          <w:p w14:paraId="4FEA9429" w14:textId="2084F182" w:rsidR="00E81FE0" w:rsidRPr="007A7A96" w:rsidRDefault="00E81FE0" w:rsidP="00A5253B">
            <w:pPr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lastRenderedPageBreak/>
              <w:t xml:space="preserve">ПКН-4 Способность осуществлять разработку и реализацию государственных решений на основе стратегического и системного подходов к планированию,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деятельности, обеспечивая их достижения, </w:t>
            </w:r>
            <w:r w:rsidRPr="007A7A96">
              <w:rPr>
                <w:sz w:val="24"/>
                <w:szCs w:val="24"/>
              </w:rPr>
              <w:lastRenderedPageBreak/>
              <w:t xml:space="preserve">применяя современные инструменты контроля и надзора, в т. ч. риск – ориентированного подхода </w:t>
            </w:r>
          </w:p>
        </w:tc>
        <w:tc>
          <w:tcPr>
            <w:tcW w:w="2523" w:type="dxa"/>
          </w:tcPr>
          <w:p w14:paraId="231780AA" w14:textId="58845E5C" w:rsidR="00E81FE0" w:rsidRPr="007A7A96" w:rsidRDefault="001012BB" w:rsidP="00E81FE0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E81FE0" w:rsidRPr="007A7A96">
              <w:rPr>
                <w:sz w:val="24"/>
                <w:szCs w:val="24"/>
              </w:rPr>
              <w:t>Осуществляет стратегическое и системное планирование деятельности органов власти,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14:paraId="7542B9F7" w14:textId="57AFAF55" w:rsidR="00E81FE0" w:rsidRPr="007A7A96" w:rsidRDefault="00E81FE0" w:rsidP="00E81FE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322B2A8" w14:textId="77777777" w:rsidR="00E81FE0" w:rsidRPr="007A7A96" w:rsidRDefault="00E81FE0" w:rsidP="00E81FE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152CCE05" w14:textId="77777777" w:rsidR="00E81FE0" w:rsidRPr="007A7A96" w:rsidRDefault="00E81FE0" w:rsidP="00E81FE0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сущность инструментов и методов стратегического и системного планирования деятельности органов власти, рационального использования имеющихся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14:paraId="72E85A5F" w14:textId="77777777" w:rsidR="00E81FE0" w:rsidRPr="007A7A96" w:rsidRDefault="00E81FE0" w:rsidP="00E81FE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6DFF66E" w14:textId="77777777" w:rsidR="00E81FE0" w:rsidRPr="007A7A96" w:rsidRDefault="00E81FE0" w:rsidP="00E81FE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4119D95A" w14:textId="68FDC6FB" w:rsidR="00E81FE0" w:rsidRPr="007A7A96" w:rsidRDefault="00E81FE0" w:rsidP="00E81FE0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анализировать и применять </w:t>
            </w:r>
            <w:r w:rsidRPr="007A7A96">
              <w:rPr>
                <w:sz w:val="24"/>
                <w:szCs w:val="24"/>
              </w:rPr>
              <w:lastRenderedPageBreak/>
              <w:t>инструменты и методы  стратегического и системного планирования деятельности органов власти, рационального использования имеющихся ресурсов для достижения поставленных целей и показателей в соответствие с направлением профессиональной служебной деятельности</w:t>
            </w:r>
          </w:p>
        </w:tc>
        <w:tc>
          <w:tcPr>
            <w:tcW w:w="2829" w:type="dxa"/>
          </w:tcPr>
          <w:p w14:paraId="17B4216C" w14:textId="6D508BC0" w:rsidR="00E81FE0" w:rsidRPr="007A7A96" w:rsidRDefault="00E81FE0" w:rsidP="00E81FE0">
            <w:pPr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lastRenderedPageBreak/>
              <w:t xml:space="preserve">Проанализируйте малой группой (до 5 человек) </w:t>
            </w:r>
            <w:r w:rsidR="0038629D" w:rsidRPr="007A7A96">
              <w:rPr>
                <w:sz w:val="24"/>
                <w:szCs w:val="24"/>
              </w:rPr>
              <w:t>государственную программу или проект преодоления неравенства</w:t>
            </w:r>
            <w:r w:rsidRPr="007A7A96">
              <w:rPr>
                <w:sz w:val="24"/>
                <w:szCs w:val="24"/>
              </w:rPr>
              <w:t xml:space="preserve"> (по выбору), </w:t>
            </w:r>
            <w:r w:rsidR="00E27DD5" w:rsidRPr="007A7A96">
              <w:rPr>
                <w:sz w:val="24"/>
                <w:szCs w:val="24"/>
              </w:rPr>
              <w:t>выявите их</w:t>
            </w:r>
            <w:r w:rsidR="0038629D" w:rsidRPr="007A7A96">
              <w:rPr>
                <w:sz w:val="24"/>
                <w:szCs w:val="24"/>
              </w:rPr>
              <w:t xml:space="preserve"> </w:t>
            </w:r>
            <w:r w:rsidRPr="007A7A96">
              <w:rPr>
                <w:sz w:val="24"/>
                <w:szCs w:val="24"/>
              </w:rPr>
              <w:t>плюсы и минусы и влияни</w:t>
            </w:r>
            <w:r w:rsidR="0038629D" w:rsidRPr="007A7A96">
              <w:rPr>
                <w:sz w:val="24"/>
                <w:szCs w:val="24"/>
              </w:rPr>
              <w:t>е</w:t>
            </w:r>
            <w:r w:rsidRPr="007A7A96">
              <w:rPr>
                <w:sz w:val="24"/>
                <w:szCs w:val="24"/>
              </w:rPr>
              <w:t xml:space="preserve"> на развитие экономики и социальной сферы, разработайте государственные управленческие решения, меры регулирующего воздействия на совершенствование </w:t>
            </w:r>
            <w:r w:rsidR="0038629D" w:rsidRPr="007A7A96">
              <w:rPr>
                <w:sz w:val="24"/>
                <w:szCs w:val="24"/>
              </w:rPr>
              <w:t xml:space="preserve"> и оцените их риски и последствия реализации .</w:t>
            </w:r>
          </w:p>
        </w:tc>
      </w:tr>
      <w:tr w:rsidR="00E81FE0" w:rsidRPr="007A7A96" w14:paraId="15F0D4F8" w14:textId="77777777" w:rsidTr="00753F1A">
        <w:tc>
          <w:tcPr>
            <w:tcW w:w="2263" w:type="dxa"/>
            <w:vMerge/>
          </w:tcPr>
          <w:p w14:paraId="77840933" w14:textId="77777777" w:rsidR="00E81FE0" w:rsidRPr="007A7A96" w:rsidRDefault="00E81FE0" w:rsidP="00E81FE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F61D20E" w14:textId="6F3221FF" w:rsidR="00E81FE0" w:rsidRPr="007A7A96" w:rsidRDefault="001012BB" w:rsidP="00E81FE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81FE0" w:rsidRPr="007A7A96">
              <w:rPr>
                <w:sz w:val="24"/>
                <w:szCs w:val="24"/>
              </w:rPr>
              <w:t>Осуществляет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  <w:tc>
          <w:tcPr>
            <w:tcW w:w="2580" w:type="dxa"/>
          </w:tcPr>
          <w:p w14:paraId="0021F5D8" w14:textId="77777777" w:rsidR="00E81FE0" w:rsidRPr="007A7A96" w:rsidRDefault="00E81FE0" w:rsidP="00E81FE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Знать: </w:t>
            </w:r>
          </w:p>
          <w:p w14:paraId="31E11A97" w14:textId="77777777" w:rsidR="00E81FE0" w:rsidRPr="007A7A96" w:rsidRDefault="00E81FE0" w:rsidP="00E81FE0">
            <w:pPr>
              <w:pStyle w:val="af5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сущность инструментов контрольно-надзорной деятельности на основе современных инструментов контроля и надзора, в т. ч. риск – ориентированного подхода.</w:t>
            </w:r>
          </w:p>
          <w:p w14:paraId="23C5D266" w14:textId="77777777" w:rsidR="00E81FE0" w:rsidRPr="007A7A96" w:rsidRDefault="00E81FE0" w:rsidP="00E81FE0">
            <w:pPr>
              <w:pStyle w:val="af5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 xml:space="preserve">Уметь: </w:t>
            </w:r>
          </w:p>
          <w:p w14:paraId="2DE14A1F" w14:textId="7725561D" w:rsidR="00E81FE0" w:rsidRPr="007A7A96" w:rsidRDefault="00E81FE0" w:rsidP="00E81FE0">
            <w:pPr>
              <w:pStyle w:val="af5"/>
              <w:widowControl/>
              <w:ind w:left="0"/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7A7A96">
              <w:rPr>
                <w:sz w:val="24"/>
                <w:szCs w:val="24"/>
              </w:rPr>
              <w:t>осуществлять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  <w:tc>
          <w:tcPr>
            <w:tcW w:w="2829" w:type="dxa"/>
          </w:tcPr>
          <w:p w14:paraId="36E54E12" w14:textId="6CF8717D" w:rsidR="00E81FE0" w:rsidRPr="007A7A96" w:rsidRDefault="00E27DD5" w:rsidP="00E81FE0">
            <w:pPr>
              <w:pStyle w:val="afa"/>
              <w:shd w:val="clear" w:color="auto" w:fill="FFFFFF"/>
              <w:spacing w:beforeAutospacing="0" w:afterAutospacing="0"/>
              <w:jc w:val="both"/>
              <w:rPr>
                <w:color w:val="FF0000"/>
                <w:highlight w:val="green"/>
              </w:rPr>
            </w:pPr>
            <w:r w:rsidRPr="007A7A96">
              <w:t>Составьте собственную схему осуществления контроля и оценки рисков реализации проектов и программ борьбы с неравенством</w:t>
            </w:r>
          </w:p>
        </w:tc>
      </w:tr>
    </w:tbl>
    <w:p w14:paraId="632A6CA5" w14:textId="77777777" w:rsidR="00CD7BD6" w:rsidRPr="00160133" w:rsidRDefault="00CD7BD6" w:rsidP="00847952">
      <w:pPr>
        <w:widowControl/>
        <w:ind w:firstLine="708"/>
        <w:contextualSpacing/>
        <w:jc w:val="both"/>
        <w:rPr>
          <w:b/>
          <w:iCs/>
          <w:color w:val="FF0000"/>
          <w:sz w:val="28"/>
          <w:szCs w:val="28"/>
        </w:rPr>
      </w:pPr>
    </w:p>
    <w:p w14:paraId="259ACC78" w14:textId="77777777" w:rsidR="00FC204E" w:rsidRPr="00160133" w:rsidRDefault="00FC204E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26" w:name="_Toc119256911"/>
    </w:p>
    <w:p w14:paraId="20AB3870" w14:textId="0B99C803" w:rsidR="00CD7BD6" w:rsidRPr="00534EA4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36216776"/>
      <w:r w:rsidRPr="00534EA4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63A0E911" w14:textId="77777777" w:rsidR="00CD7BD6" w:rsidRPr="00534EA4" w:rsidRDefault="00B8045B" w:rsidP="00847952">
      <w:pPr>
        <w:ind w:firstLine="708"/>
        <w:rPr>
          <w:b/>
          <w:bCs/>
          <w:sz w:val="28"/>
          <w:szCs w:val="28"/>
        </w:rPr>
      </w:pPr>
      <w:r w:rsidRPr="00534EA4">
        <w:rPr>
          <w:b/>
          <w:bCs/>
          <w:sz w:val="28"/>
          <w:szCs w:val="28"/>
        </w:rPr>
        <w:t>8.1. Нормативные акты</w:t>
      </w:r>
    </w:p>
    <w:p w14:paraId="2F1A1CD9" w14:textId="03F71BEC" w:rsidR="00CD7BD6" w:rsidRPr="00534EA4" w:rsidRDefault="00B8045B" w:rsidP="00F101A3">
      <w:pPr>
        <w:widowControl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34EA4">
        <w:rPr>
          <w:bCs/>
          <w:sz w:val="28"/>
          <w:szCs w:val="28"/>
        </w:rPr>
        <w:t>Конституция Российской Федерации. – [Электронный ресурс</w:t>
      </w:r>
      <w:proofErr w:type="gramStart"/>
      <w:r w:rsidRPr="00534EA4">
        <w:rPr>
          <w:bCs/>
          <w:sz w:val="28"/>
          <w:szCs w:val="28"/>
        </w:rPr>
        <w:t>].–</w:t>
      </w:r>
      <w:proofErr w:type="gramEnd"/>
      <w:r w:rsidRPr="00534EA4">
        <w:rPr>
          <w:bCs/>
          <w:sz w:val="28"/>
          <w:szCs w:val="28"/>
        </w:rPr>
        <w:t xml:space="preserve"> 20</w:t>
      </w:r>
      <w:r w:rsidR="0071322F" w:rsidRPr="00534EA4">
        <w:rPr>
          <w:bCs/>
          <w:sz w:val="28"/>
          <w:szCs w:val="28"/>
        </w:rPr>
        <w:t>22</w:t>
      </w:r>
      <w:r w:rsidRPr="00534EA4">
        <w:rPr>
          <w:bCs/>
          <w:sz w:val="28"/>
          <w:szCs w:val="28"/>
        </w:rPr>
        <w:t>. – Режим доступа: Консультант Плюс.</w:t>
      </w:r>
    </w:p>
    <w:p w14:paraId="1B0FF905" w14:textId="33C28168" w:rsidR="0071322F" w:rsidRPr="00534EA4" w:rsidRDefault="003C0BC2" w:rsidP="00F101A3">
      <w:pPr>
        <w:pStyle w:val="af5"/>
        <w:widowControl/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rFonts w:eastAsia="SimSun"/>
          <w:bCs/>
          <w:sz w:val="28"/>
          <w:szCs w:val="28"/>
        </w:rPr>
      </w:pPr>
      <w:r w:rsidRPr="00534EA4">
        <w:rPr>
          <w:rFonts w:eastAsia="SimSun"/>
          <w:bCs/>
          <w:sz w:val="28"/>
          <w:szCs w:val="28"/>
        </w:rPr>
        <w:t>«</w:t>
      </w:r>
      <w:r w:rsidR="0071322F" w:rsidRPr="00534EA4">
        <w:rPr>
          <w:rFonts w:eastAsia="SimSun"/>
          <w:bCs/>
          <w:sz w:val="28"/>
          <w:szCs w:val="28"/>
        </w:rPr>
        <w:t>О стратегическом планировании в Российской Федерации</w:t>
      </w:r>
      <w:r w:rsidRPr="00534EA4">
        <w:rPr>
          <w:rFonts w:eastAsia="SimSun"/>
          <w:bCs/>
          <w:sz w:val="28"/>
          <w:szCs w:val="28"/>
        </w:rPr>
        <w:t>»</w:t>
      </w:r>
      <w:r w:rsidR="0071322F" w:rsidRPr="00534EA4">
        <w:rPr>
          <w:rFonts w:eastAsia="SimSun"/>
          <w:bCs/>
          <w:sz w:val="28"/>
          <w:szCs w:val="28"/>
        </w:rPr>
        <w:t xml:space="preserve"> от 28.06.2014 N 172-ФЗ Федеральный закон // </w:t>
      </w:r>
      <w:proofErr w:type="spellStart"/>
      <w:r w:rsidR="0071322F" w:rsidRPr="00534EA4">
        <w:rPr>
          <w:rFonts w:eastAsia="SimSun"/>
          <w:bCs/>
          <w:sz w:val="28"/>
          <w:szCs w:val="28"/>
        </w:rPr>
        <w:t>КонсультантПлюс</w:t>
      </w:r>
      <w:proofErr w:type="spellEnd"/>
      <w:r w:rsidR="0071322F" w:rsidRPr="00534EA4">
        <w:rPr>
          <w:rFonts w:eastAsia="SimSun"/>
          <w:bCs/>
          <w:sz w:val="28"/>
          <w:szCs w:val="28"/>
        </w:rPr>
        <w:t>.</w:t>
      </w:r>
    </w:p>
    <w:p w14:paraId="0952FB6A" w14:textId="77777777" w:rsidR="0071322F" w:rsidRPr="00534EA4" w:rsidRDefault="0071322F" w:rsidP="00F101A3">
      <w:pPr>
        <w:pStyle w:val="af5"/>
        <w:widowControl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eastAsia="SimSun"/>
          <w:bCs/>
          <w:sz w:val="28"/>
          <w:szCs w:val="28"/>
        </w:rPr>
      </w:pPr>
      <w:r w:rsidRPr="00534EA4">
        <w:rPr>
          <w:rFonts w:eastAsia="SimSun"/>
          <w:bCs/>
          <w:sz w:val="28"/>
          <w:szCs w:val="28"/>
        </w:rPr>
        <w:t xml:space="preserve">Указ Президента РФ от 21.07.2020 N 474 "О национальных целях развития Российской Федерации на период до 2030 года"// </w:t>
      </w:r>
      <w:proofErr w:type="spellStart"/>
      <w:r w:rsidRPr="00534EA4">
        <w:rPr>
          <w:rFonts w:eastAsia="SimSun"/>
          <w:bCs/>
          <w:sz w:val="28"/>
          <w:szCs w:val="28"/>
        </w:rPr>
        <w:t>КонсультантПлюс</w:t>
      </w:r>
      <w:proofErr w:type="spellEnd"/>
      <w:r w:rsidRPr="00534EA4">
        <w:rPr>
          <w:rFonts w:eastAsia="SimSun"/>
          <w:bCs/>
          <w:sz w:val="28"/>
          <w:szCs w:val="28"/>
        </w:rPr>
        <w:t>.</w:t>
      </w:r>
    </w:p>
    <w:p w14:paraId="44B2E058" w14:textId="77777777" w:rsidR="00CD7BD6" w:rsidRPr="004D624D" w:rsidRDefault="00B8045B" w:rsidP="00847952">
      <w:pPr>
        <w:ind w:firstLine="708"/>
        <w:rPr>
          <w:b/>
          <w:bCs/>
          <w:sz w:val="28"/>
        </w:rPr>
      </w:pPr>
      <w:r w:rsidRPr="004D624D">
        <w:rPr>
          <w:b/>
          <w:bCs/>
          <w:sz w:val="28"/>
        </w:rPr>
        <w:t>8.2. Основная литература</w:t>
      </w:r>
    </w:p>
    <w:p w14:paraId="6FEC83CB" w14:textId="4B88AE11" w:rsidR="00BB3555" w:rsidRDefault="00BB3555" w:rsidP="006C0A27">
      <w:pPr>
        <w:pStyle w:val="af5"/>
        <w:widowControl/>
        <w:numPr>
          <w:ilvl w:val="0"/>
          <w:numId w:val="33"/>
        </w:numPr>
        <w:suppressAutoHyphens w:val="0"/>
        <w:spacing w:after="160" w:line="25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Старикова, Е. А., Устойчивое развитие в меняющемся мире. Роль государства и бизнеса + </w:t>
      </w:r>
      <w:proofErr w:type="spellStart"/>
      <w:proofErr w:type="gramStart"/>
      <w:r>
        <w:rPr>
          <w:sz w:val="28"/>
          <w:szCs w:val="28"/>
        </w:rPr>
        <w:t>еПриложение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Е. А. Старикова.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316 с. — ЭБС BOOK.ru. — URL: https://book.ru/book/942124 (дата обращения: 01.11.2023).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1EE36B4D" w14:textId="42E9079B" w:rsidR="004D624D" w:rsidRDefault="002A6F02" w:rsidP="006C0A27">
      <w:pPr>
        <w:pStyle w:val="af5"/>
        <w:widowControl/>
        <w:numPr>
          <w:ilvl w:val="0"/>
          <w:numId w:val="33"/>
        </w:numPr>
        <w:suppressAutoHyphens w:val="0"/>
        <w:spacing w:after="160" w:line="256" w:lineRule="auto"/>
        <w:ind w:left="0" w:firstLine="709"/>
        <w:contextualSpacing/>
        <w:jc w:val="both"/>
        <w:rPr>
          <w:sz w:val="28"/>
          <w:szCs w:val="28"/>
        </w:rPr>
      </w:pPr>
      <w:r w:rsidRPr="00160133">
        <w:rPr>
          <w:color w:val="FF0000"/>
        </w:rPr>
        <w:t xml:space="preserve"> </w:t>
      </w:r>
      <w:proofErr w:type="spellStart"/>
      <w:r w:rsidR="004D624D">
        <w:rPr>
          <w:sz w:val="28"/>
          <w:szCs w:val="28"/>
        </w:rPr>
        <w:t>Роик</w:t>
      </w:r>
      <w:proofErr w:type="spellEnd"/>
      <w:r w:rsidR="004D624D">
        <w:rPr>
          <w:sz w:val="28"/>
          <w:szCs w:val="28"/>
        </w:rPr>
        <w:t xml:space="preserve">, В. Д.  Экономика развития: неравенство, бедность и </w:t>
      </w:r>
      <w:proofErr w:type="gramStart"/>
      <w:r w:rsidR="004D624D">
        <w:rPr>
          <w:sz w:val="28"/>
          <w:szCs w:val="28"/>
        </w:rPr>
        <w:t>развитие :</w:t>
      </w:r>
      <w:proofErr w:type="gramEnd"/>
      <w:r w:rsidR="004D624D">
        <w:rPr>
          <w:sz w:val="28"/>
          <w:szCs w:val="28"/>
        </w:rPr>
        <w:t xml:space="preserve"> учебное пособие для вузов / В. Д. </w:t>
      </w:r>
      <w:proofErr w:type="spellStart"/>
      <w:r w:rsidR="004D624D">
        <w:rPr>
          <w:sz w:val="28"/>
          <w:szCs w:val="28"/>
        </w:rPr>
        <w:t>Роик</w:t>
      </w:r>
      <w:proofErr w:type="spellEnd"/>
      <w:r w:rsidR="004D624D">
        <w:rPr>
          <w:sz w:val="28"/>
          <w:szCs w:val="28"/>
        </w:rPr>
        <w:t xml:space="preserve">. — </w:t>
      </w:r>
      <w:proofErr w:type="gramStart"/>
      <w:r w:rsidR="004D624D">
        <w:rPr>
          <w:sz w:val="28"/>
          <w:szCs w:val="28"/>
        </w:rPr>
        <w:t>Москва :</w:t>
      </w:r>
      <w:proofErr w:type="gramEnd"/>
      <w:r w:rsidR="004D624D">
        <w:rPr>
          <w:sz w:val="28"/>
          <w:szCs w:val="28"/>
        </w:rPr>
        <w:t xml:space="preserve"> Издательство </w:t>
      </w:r>
      <w:proofErr w:type="spellStart"/>
      <w:r w:rsidR="004D624D">
        <w:rPr>
          <w:sz w:val="28"/>
          <w:szCs w:val="28"/>
        </w:rPr>
        <w:t>Юрайт</w:t>
      </w:r>
      <w:proofErr w:type="spellEnd"/>
      <w:r w:rsidR="004D624D">
        <w:rPr>
          <w:sz w:val="28"/>
          <w:szCs w:val="28"/>
        </w:rPr>
        <w:t xml:space="preserve">, 2023. — 474 с. — (Высшее образование). —  Образовательная платформа </w:t>
      </w:r>
      <w:proofErr w:type="spellStart"/>
      <w:r w:rsidR="004D624D">
        <w:rPr>
          <w:sz w:val="28"/>
          <w:szCs w:val="28"/>
        </w:rPr>
        <w:t>Юрайт</w:t>
      </w:r>
      <w:proofErr w:type="spellEnd"/>
      <w:r w:rsidR="004D624D">
        <w:rPr>
          <w:sz w:val="28"/>
          <w:szCs w:val="28"/>
        </w:rPr>
        <w:t xml:space="preserve"> [сайт]. — URL: https://urait.ru/bcode/518578 (дата обращения: 01.11.2023). — </w:t>
      </w:r>
      <w:proofErr w:type="gramStart"/>
      <w:r w:rsidR="004D624D">
        <w:rPr>
          <w:sz w:val="28"/>
          <w:szCs w:val="28"/>
        </w:rPr>
        <w:t>Текст :</w:t>
      </w:r>
      <w:proofErr w:type="gramEnd"/>
      <w:r w:rsidR="004D624D">
        <w:rPr>
          <w:sz w:val="28"/>
          <w:szCs w:val="28"/>
        </w:rPr>
        <w:t xml:space="preserve"> электронный .</w:t>
      </w:r>
    </w:p>
    <w:p w14:paraId="76A5533D" w14:textId="15983434" w:rsidR="00CD7BD6" w:rsidRPr="004D624D" w:rsidRDefault="00B8045B" w:rsidP="004D624D">
      <w:pPr>
        <w:tabs>
          <w:tab w:val="left" w:pos="709"/>
        </w:tabs>
        <w:jc w:val="both"/>
        <w:rPr>
          <w:b/>
          <w:bCs/>
          <w:sz w:val="28"/>
        </w:rPr>
      </w:pPr>
      <w:r w:rsidRPr="004D624D">
        <w:rPr>
          <w:b/>
          <w:bCs/>
          <w:sz w:val="28"/>
        </w:rPr>
        <w:t>8.3. Дополнительная литература</w:t>
      </w:r>
    </w:p>
    <w:p w14:paraId="38D1FC1D" w14:textId="57E8BCFB" w:rsidR="004D624D" w:rsidRPr="005A6460" w:rsidRDefault="002A6F02" w:rsidP="006C0A27">
      <w:pPr>
        <w:pStyle w:val="af5"/>
        <w:widowControl/>
        <w:numPr>
          <w:ilvl w:val="0"/>
          <w:numId w:val="35"/>
        </w:numPr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160133">
        <w:rPr>
          <w:color w:val="FF0000"/>
          <w:sz w:val="28"/>
        </w:rPr>
        <w:t xml:space="preserve"> </w:t>
      </w:r>
      <w:bookmarkStart w:id="28" w:name="_Toc119256912"/>
      <w:bookmarkStart w:id="29" w:name="_Toc136216777"/>
      <w:r w:rsidR="004D624D" w:rsidRPr="005A6460">
        <w:rPr>
          <w:sz w:val="28"/>
          <w:szCs w:val="28"/>
        </w:rPr>
        <w:t xml:space="preserve">Данилина, М. В., Устойчивое </w:t>
      </w:r>
      <w:proofErr w:type="gramStart"/>
      <w:r w:rsidR="004D624D" w:rsidRPr="005A6460">
        <w:rPr>
          <w:sz w:val="28"/>
          <w:szCs w:val="28"/>
        </w:rPr>
        <w:t>развитие :</w:t>
      </w:r>
      <w:proofErr w:type="gramEnd"/>
      <w:r w:rsidR="004D624D" w:rsidRPr="005A6460">
        <w:rPr>
          <w:sz w:val="28"/>
          <w:szCs w:val="28"/>
        </w:rPr>
        <w:t xml:space="preserve"> учебное пособие / М. В. Данилина, В. Б. </w:t>
      </w:r>
      <w:proofErr w:type="spellStart"/>
      <w:r w:rsidR="004D624D" w:rsidRPr="005A6460">
        <w:rPr>
          <w:sz w:val="28"/>
          <w:szCs w:val="28"/>
        </w:rPr>
        <w:t>Терновсков</w:t>
      </w:r>
      <w:proofErr w:type="spellEnd"/>
      <w:r w:rsidR="004D624D" w:rsidRPr="005A6460">
        <w:rPr>
          <w:sz w:val="28"/>
          <w:szCs w:val="28"/>
        </w:rPr>
        <w:t xml:space="preserve">. — </w:t>
      </w:r>
      <w:proofErr w:type="gramStart"/>
      <w:r w:rsidR="004D624D" w:rsidRPr="005A6460">
        <w:rPr>
          <w:sz w:val="28"/>
          <w:szCs w:val="28"/>
        </w:rPr>
        <w:t>Москва :</w:t>
      </w:r>
      <w:proofErr w:type="gramEnd"/>
      <w:r w:rsidR="004D624D" w:rsidRPr="005A6460">
        <w:rPr>
          <w:sz w:val="28"/>
          <w:szCs w:val="28"/>
        </w:rPr>
        <w:t xml:space="preserve"> </w:t>
      </w:r>
      <w:proofErr w:type="spellStart"/>
      <w:r w:rsidR="004D624D" w:rsidRPr="005A6460">
        <w:rPr>
          <w:sz w:val="28"/>
          <w:szCs w:val="28"/>
        </w:rPr>
        <w:t>Русайнс</w:t>
      </w:r>
      <w:proofErr w:type="spellEnd"/>
      <w:r w:rsidR="004D624D" w:rsidRPr="005A6460">
        <w:rPr>
          <w:sz w:val="28"/>
          <w:szCs w:val="28"/>
        </w:rPr>
        <w:t xml:space="preserve">, 2023. — 125 с. — ЭБС BOOK.ru. — URL: https://book.ru/book/945727 (дата обращения: 01.11.2023). — </w:t>
      </w:r>
      <w:proofErr w:type="gramStart"/>
      <w:r w:rsidR="004D624D" w:rsidRPr="005A6460">
        <w:rPr>
          <w:sz w:val="28"/>
          <w:szCs w:val="28"/>
        </w:rPr>
        <w:t>Текст :</w:t>
      </w:r>
      <w:proofErr w:type="gramEnd"/>
      <w:r w:rsidR="004D624D" w:rsidRPr="005A6460">
        <w:rPr>
          <w:sz w:val="28"/>
          <w:szCs w:val="28"/>
        </w:rPr>
        <w:t xml:space="preserve"> электронный.</w:t>
      </w:r>
    </w:p>
    <w:p w14:paraId="6AC1C1D2" w14:textId="77777777" w:rsidR="004D624D" w:rsidRPr="002F54C7" w:rsidRDefault="004D624D" w:rsidP="006C0A27">
      <w:pPr>
        <w:pStyle w:val="af5"/>
        <w:widowControl/>
        <w:numPr>
          <w:ilvl w:val="0"/>
          <w:numId w:val="35"/>
        </w:numPr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2F54C7">
        <w:rPr>
          <w:sz w:val="28"/>
          <w:szCs w:val="28"/>
        </w:rPr>
        <w:t xml:space="preserve">Устойчивое развитие регионов России в условиях </w:t>
      </w:r>
      <w:proofErr w:type="spellStart"/>
      <w:r w:rsidRPr="002F54C7">
        <w:rPr>
          <w:sz w:val="28"/>
          <w:szCs w:val="28"/>
        </w:rPr>
        <w:t>цифровизации</w:t>
      </w:r>
      <w:proofErr w:type="spellEnd"/>
      <w:r w:rsidRPr="002F54C7">
        <w:rPr>
          <w:sz w:val="28"/>
          <w:szCs w:val="28"/>
        </w:rPr>
        <w:t xml:space="preserve">: монография / Ю.Н. Шедько, Н.Г. Алентьева, Л.К. Бабаян [и др.]; под ред. Ю.Н. Шедько; </w:t>
      </w:r>
      <w:proofErr w:type="spellStart"/>
      <w:r w:rsidRPr="002F54C7">
        <w:rPr>
          <w:sz w:val="28"/>
          <w:szCs w:val="28"/>
        </w:rPr>
        <w:t>Финуниверситет</w:t>
      </w:r>
      <w:proofErr w:type="spellEnd"/>
      <w:r w:rsidRPr="002F54C7">
        <w:rPr>
          <w:sz w:val="28"/>
          <w:szCs w:val="28"/>
        </w:rPr>
        <w:t xml:space="preserve">. — Москва: </w:t>
      </w:r>
      <w:proofErr w:type="spellStart"/>
      <w:r w:rsidRPr="002F54C7">
        <w:rPr>
          <w:sz w:val="28"/>
          <w:szCs w:val="28"/>
        </w:rPr>
        <w:t>Кнорус</w:t>
      </w:r>
      <w:proofErr w:type="spellEnd"/>
      <w:r w:rsidRPr="002F54C7">
        <w:rPr>
          <w:sz w:val="28"/>
          <w:szCs w:val="28"/>
        </w:rPr>
        <w:t xml:space="preserve">, 2022 — 166 с. - Текст: непосредственный. - То же. - ЭБС BOOK.ru. - URL:https://book.ru/book/942110 (дата обращения: 17.05.2023). — </w:t>
      </w:r>
      <w:proofErr w:type="gramStart"/>
      <w:r w:rsidRPr="002F54C7">
        <w:rPr>
          <w:sz w:val="28"/>
          <w:szCs w:val="28"/>
        </w:rPr>
        <w:t>Текст :</w:t>
      </w:r>
      <w:proofErr w:type="gramEnd"/>
      <w:r w:rsidRPr="002F54C7">
        <w:rPr>
          <w:sz w:val="28"/>
          <w:szCs w:val="28"/>
        </w:rPr>
        <w:t xml:space="preserve"> электронный.</w:t>
      </w:r>
    </w:p>
    <w:p w14:paraId="2635749A" w14:textId="77777777" w:rsidR="004D624D" w:rsidRDefault="004D624D" w:rsidP="006C0A27">
      <w:pPr>
        <w:pStyle w:val="af5"/>
        <w:widowControl/>
        <w:numPr>
          <w:ilvl w:val="0"/>
          <w:numId w:val="35"/>
        </w:numPr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2F54C7">
        <w:rPr>
          <w:sz w:val="28"/>
          <w:szCs w:val="28"/>
        </w:rPr>
        <w:t xml:space="preserve">Устойчивое развитие экономики </w:t>
      </w:r>
      <w:proofErr w:type="gramStart"/>
      <w:r w:rsidRPr="002F54C7">
        <w:rPr>
          <w:sz w:val="28"/>
          <w:szCs w:val="28"/>
        </w:rPr>
        <w:t>России :</w:t>
      </w:r>
      <w:proofErr w:type="gramEnd"/>
      <w:r w:rsidRPr="002F54C7">
        <w:rPr>
          <w:sz w:val="28"/>
          <w:szCs w:val="28"/>
        </w:rPr>
        <w:t xml:space="preserve"> монография / М. Ю. Малкина, В. Я. Захаров, Ю. В. Граница [и др.] ; под ред. М. Ю. Малкиной, В. Я. Захарова. — </w:t>
      </w:r>
      <w:proofErr w:type="gramStart"/>
      <w:r w:rsidRPr="002F54C7">
        <w:rPr>
          <w:sz w:val="28"/>
          <w:szCs w:val="28"/>
        </w:rPr>
        <w:t>Москва :</w:t>
      </w:r>
      <w:proofErr w:type="gramEnd"/>
      <w:r w:rsidRPr="002F54C7">
        <w:rPr>
          <w:sz w:val="28"/>
          <w:szCs w:val="28"/>
        </w:rPr>
        <w:t xml:space="preserve"> </w:t>
      </w:r>
      <w:proofErr w:type="spellStart"/>
      <w:r w:rsidRPr="002F54C7">
        <w:rPr>
          <w:sz w:val="28"/>
          <w:szCs w:val="28"/>
        </w:rPr>
        <w:t>Русайнс</w:t>
      </w:r>
      <w:proofErr w:type="spellEnd"/>
      <w:r w:rsidRPr="002F54C7">
        <w:rPr>
          <w:sz w:val="28"/>
          <w:szCs w:val="28"/>
        </w:rPr>
        <w:t xml:space="preserve">, 2022. — 170 с. — ISBN 978-5-466-01883-7. — ЭБС BOOK.ru. — URL: https://book.ru/book/946878 (дата обращения: 25.04.2023). — </w:t>
      </w:r>
      <w:proofErr w:type="gramStart"/>
      <w:r w:rsidRPr="002F54C7">
        <w:rPr>
          <w:sz w:val="28"/>
          <w:szCs w:val="28"/>
        </w:rPr>
        <w:t>Текст :</w:t>
      </w:r>
      <w:proofErr w:type="gramEnd"/>
      <w:r w:rsidRPr="002F54C7">
        <w:rPr>
          <w:sz w:val="28"/>
          <w:szCs w:val="28"/>
        </w:rPr>
        <w:t xml:space="preserve"> электронный.</w:t>
      </w:r>
    </w:p>
    <w:p w14:paraId="6BC6ED38" w14:textId="77777777" w:rsidR="004D624D" w:rsidRDefault="004D624D" w:rsidP="006C0A27">
      <w:pPr>
        <w:pStyle w:val="af5"/>
        <w:widowControl/>
        <w:numPr>
          <w:ilvl w:val="0"/>
          <w:numId w:val="35"/>
        </w:numPr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D743B1">
        <w:rPr>
          <w:sz w:val="28"/>
          <w:szCs w:val="28"/>
        </w:rPr>
        <w:t xml:space="preserve">Ануфриев, В. П. Устойчивое развитие. </w:t>
      </w:r>
      <w:proofErr w:type="spellStart"/>
      <w:r w:rsidRPr="00D743B1">
        <w:rPr>
          <w:sz w:val="28"/>
          <w:szCs w:val="28"/>
        </w:rPr>
        <w:t>Энергоэффективность</w:t>
      </w:r>
      <w:proofErr w:type="spellEnd"/>
      <w:r w:rsidRPr="00D743B1">
        <w:rPr>
          <w:sz w:val="28"/>
          <w:szCs w:val="28"/>
        </w:rPr>
        <w:t xml:space="preserve">. Зеленая </w:t>
      </w:r>
      <w:proofErr w:type="gramStart"/>
      <w:r w:rsidRPr="00D743B1">
        <w:rPr>
          <w:sz w:val="28"/>
          <w:szCs w:val="28"/>
        </w:rPr>
        <w:t>экономика :</w:t>
      </w:r>
      <w:proofErr w:type="gramEnd"/>
      <w:r w:rsidRPr="00D743B1">
        <w:rPr>
          <w:sz w:val="28"/>
          <w:szCs w:val="28"/>
        </w:rPr>
        <w:t xml:space="preserve"> монография / В.П. Ануфриев, Ю.В. Гудим, А.А. Каминов. — </w:t>
      </w:r>
      <w:proofErr w:type="gramStart"/>
      <w:r w:rsidRPr="00D743B1">
        <w:rPr>
          <w:sz w:val="28"/>
          <w:szCs w:val="28"/>
        </w:rPr>
        <w:t>Москва :</w:t>
      </w:r>
      <w:proofErr w:type="gramEnd"/>
      <w:r w:rsidRPr="00D743B1">
        <w:rPr>
          <w:sz w:val="28"/>
          <w:szCs w:val="28"/>
        </w:rPr>
        <w:t xml:space="preserve"> ИНФРА-М, 2023. — 201 с. — (Научная мысль). — DOI 10.12737/1226403. - ЭБС ZNANIUM.com. - URL: https://znanium.com/catalog/product/1959270 (дата обращения: 30.10.2023). – </w:t>
      </w:r>
      <w:proofErr w:type="gramStart"/>
      <w:r w:rsidRPr="00D743B1">
        <w:rPr>
          <w:sz w:val="28"/>
          <w:szCs w:val="28"/>
        </w:rPr>
        <w:t>Текст :</w:t>
      </w:r>
      <w:proofErr w:type="gramEnd"/>
      <w:r w:rsidRPr="00D743B1">
        <w:rPr>
          <w:sz w:val="28"/>
          <w:szCs w:val="28"/>
        </w:rPr>
        <w:t xml:space="preserve"> электронный.</w:t>
      </w:r>
    </w:p>
    <w:p w14:paraId="49875CCD" w14:textId="77777777" w:rsidR="004D624D" w:rsidRDefault="004D624D" w:rsidP="006C0A27">
      <w:pPr>
        <w:pStyle w:val="af5"/>
        <w:widowControl/>
        <w:numPr>
          <w:ilvl w:val="0"/>
          <w:numId w:val="35"/>
        </w:numPr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D743B1">
        <w:rPr>
          <w:sz w:val="28"/>
          <w:szCs w:val="28"/>
        </w:rPr>
        <w:t xml:space="preserve">Шеина, С. Г., Устойчивое развитие территории субъекта РФ: города и сельские </w:t>
      </w:r>
      <w:proofErr w:type="gramStart"/>
      <w:r w:rsidRPr="00D743B1">
        <w:rPr>
          <w:sz w:val="28"/>
          <w:szCs w:val="28"/>
        </w:rPr>
        <w:t>поселения :</w:t>
      </w:r>
      <w:proofErr w:type="gramEnd"/>
      <w:r w:rsidRPr="00D743B1">
        <w:rPr>
          <w:sz w:val="28"/>
          <w:szCs w:val="28"/>
        </w:rPr>
        <w:t xml:space="preserve"> учебное пособие / С. Г. Шеина, А. А. Федоровская, К. В. Чубарова. — </w:t>
      </w:r>
      <w:proofErr w:type="gramStart"/>
      <w:r w:rsidRPr="00D743B1">
        <w:rPr>
          <w:sz w:val="28"/>
          <w:szCs w:val="28"/>
        </w:rPr>
        <w:t>Москва :</w:t>
      </w:r>
      <w:proofErr w:type="gramEnd"/>
      <w:r w:rsidRPr="00D743B1">
        <w:rPr>
          <w:sz w:val="28"/>
          <w:szCs w:val="28"/>
        </w:rPr>
        <w:t xml:space="preserve"> </w:t>
      </w:r>
      <w:proofErr w:type="spellStart"/>
      <w:r w:rsidRPr="00D743B1">
        <w:rPr>
          <w:sz w:val="28"/>
          <w:szCs w:val="28"/>
        </w:rPr>
        <w:t>КноРус</w:t>
      </w:r>
      <w:proofErr w:type="spellEnd"/>
      <w:r w:rsidRPr="00D743B1">
        <w:rPr>
          <w:sz w:val="28"/>
          <w:szCs w:val="28"/>
        </w:rPr>
        <w:t xml:space="preserve">, 2024. — 225 с. — (Магистратура и аспирантура). - ЭБС BOOK.ru. — URL: https://book.ru/book/950662 (дата обращения: 30.10.2023). — </w:t>
      </w:r>
      <w:proofErr w:type="gramStart"/>
      <w:r w:rsidRPr="00D743B1">
        <w:rPr>
          <w:sz w:val="28"/>
          <w:szCs w:val="28"/>
        </w:rPr>
        <w:t>Текст :</w:t>
      </w:r>
      <w:proofErr w:type="gramEnd"/>
      <w:r w:rsidRPr="00D743B1">
        <w:rPr>
          <w:sz w:val="28"/>
          <w:szCs w:val="28"/>
        </w:rPr>
        <w:t xml:space="preserve"> электронный.</w:t>
      </w:r>
    </w:p>
    <w:p w14:paraId="792BE992" w14:textId="69000E32" w:rsidR="00CD7BD6" w:rsidRPr="00D6252B" w:rsidRDefault="00B8045B" w:rsidP="007A7A96">
      <w:pPr>
        <w:ind w:firstLine="709"/>
        <w:jc w:val="both"/>
        <w:rPr>
          <w:b/>
          <w:bCs/>
          <w:sz w:val="28"/>
          <w:szCs w:val="28"/>
        </w:rPr>
      </w:pPr>
      <w:r w:rsidRPr="00D6252B">
        <w:rPr>
          <w:b/>
          <w:sz w:val="28"/>
          <w:szCs w:val="28"/>
        </w:rPr>
        <w:t>9. П</w:t>
      </w:r>
      <w:r w:rsidRPr="00D6252B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</w:p>
    <w:p w14:paraId="24AC7B01" w14:textId="22B67FB7" w:rsidR="00CD7BD6" w:rsidRDefault="00B8045B" w:rsidP="00F101A3">
      <w:pPr>
        <w:pStyle w:val="af5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D6252B">
        <w:rPr>
          <w:sz w:val="28"/>
          <w:szCs w:val="28"/>
          <w:lang w:eastAsia="zh-CN"/>
        </w:rPr>
        <w:t xml:space="preserve">Официальный сайт Правительства Российской Федерации </w:t>
      </w:r>
      <w:hyperlink r:id="rId11" w:history="1">
        <w:r w:rsidR="00D6252B" w:rsidRPr="006D5ECE">
          <w:rPr>
            <w:rStyle w:val="aff1"/>
            <w:sz w:val="28"/>
            <w:szCs w:val="28"/>
            <w:lang w:eastAsia="zh-CN"/>
          </w:rPr>
          <w:t>http://government.ru/</w:t>
        </w:r>
      </w:hyperlink>
    </w:p>
    <w:p w14:paraId="133E7C9E" w14:textId="26FE1BB5" w:rsidR="00D6252B" w:rsidRPr="00D6252B" w:rsidRDefault="00D6252B" w:rsidP="00D6252B">
      <w:pPr>
        <w:pStyle w:val="af5"/>
        <w:widowControl/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Официальный </w:t>
      </w:r>
      <w:proofErr w:type="gramStart"/>
      <w:r>
        <w:rPr>
          <w:sz w:val="28"/>
          <w:szCs w:val="28"/>
          <w:lang w:eastAsia="zh-CN"/>
        </w:rPr>
        <w:t>сайт  Юнеско</w:t>
      </w:r>
      <w:proofErr w:type="gramEnd"/>
      <w:r>
        <w:rPr>
          <w:sz w:val="28"/>
          <w:szCs w:val="28"/>
          <w:lang w:eastAsia="zh-CN"/>
        </w:rPr>
        <w:t xml:space="preserve"> </w:t>
      </w:r>
      <w:r w:rsidRPr="00D6252B">
        <w:rPr>
          <w:sz w:val="28"/>
          <w:szCs w:val="28"/>
          <w:lang w:eastAsia="zh-CN"/>
        </w:rPr>
        <w:t>https://ru.unesco.org/</w:t>
      </w:r>
    </w:p>
    <w:p w14:paraId="07F79DAC" w14:textId="77777777" w:rsidR="00CD7BD6" w:rsidRPr="00D6252B" w:rsidRDefault="00B8045B" w:rsidP="00F101A3">
      <w:pPr>
        <w:pStyle w:val="af5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D6252B">
        <w:rPr>
          <w:sz w:val="28"/>
          <w:szCs w:val="28"/>
          <w:lang w:eastAsia="zh-CN"/>
        </w:rPr>
        <w:t>Сервер органов государственной власти Российской Федерации (</w:t>
      </w:r>
      <w:hyperlink r:id="rId12">
        <w:r w:rsidRPr="00D6252B">
          <w:rPr>
            <w:sz w:val="28"/>
            <w:szCs w:val="28"/>
            <w:lang w:eastAsia="zh-CN"/>
          </w:rPr>
          <w:t>http://www.gov.ru</w:t>
        </w:r>
      </w:hyperlink>
      <w:r w:rsidRPr="00D6252B">
        <w:rPr>
          <w:sz w:val="28"/>
          <w:szCs w:val="28"/>
          <w:lang w:eastAsia="zh-CN"/>
        </w:rPr>
        <w:t>).</w:t>
      </w:r>
    </w:p>
    <w:p w14:paraId="41688DD3" w14:textId="77777777" w:rsidR="00CD7BD6" w:rsidRPr="00D6252B" w:rsidRDefault="00B8045B" w:rsidP="00F101A3">
      <w:pPr>
        <w:pStyle w:val="af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 w:rsidRPr="00D6252B">
        <w:rPr>
          <w:rFonts w:eastAsia="Calibri"/>
          <w:sz w:val="28"/>
          <w:szCs w:val="28"/>
          <w:lang w:eastAsia="zh-CN"/>
        </w:rPr>
        <w:lastRenderedPageBreak/>
        <w:t xml:space="preserve">Справочно-поисковая правовая система </w:t>
      </w:r>
      <w:proofErr w:type="spellStart"/>
      <w:r w:rsidRPr="00D6252B">
        <w:rPr>
          <w:rFonts w:eastAsia="Calibri"/>
          <w:sz w:val="28"/>
          <w:szCs w:val="28"/>
          <w:lang w:eastAsia="zh-CN"/>
        </w:rPr>
        <w:t>КонсультантПлюс</w:t>
      </w:r>
      <w:proofErr w:type="spellEnd"/>
      <w:r w:rsidRPr="00D6252B">
        <w:rPr>
          <w:rFonts w:eastAsia="Calibri"/>
          <w:sz w:val="28"/>
          <w:szCs w:val="28"/>
          <w:lang w:eastAsia="zh-CN"/>
        </w:rPr>
        <w:t xml:space="preserve">» (http://www.consultant.ru). </w:t>
      </w:r>
    </w:p>
    <w:p w14:paraId="6315B649" w14:textId="77777777" w:rsidR="00CD7BD6" w:rsidRPr="00D6252B" w:rsidRDefault="00B8045B" w:rsidP="00F101A3">
      <w:pPr>
        <w:pStyle w:val="af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 w:rsidRPr="00D6252B">
        <w:rPr>
          <w:rFonts w:eastAsia="Calibri"/>
          <w:sz w:val="28"/>
          <w:szCs w:val="28"/>
          <w:lang w:eastAsia="zh-CN"/>
        </w:rPr>
        <w:t>Справочная правовая система «Гарант» ((</w:t>
      </w:r>
      <w:hyperlink r:id="rId13">
        <w:r w:rsidRPr="00D6252B">
          <w:rPr>
            <w:rFonts w:eastAsia="Calibri"/>
            <w:sz w:val="28"/>
            <w:szCs w:val="28"/>
            <w:lang w:eastAsia="zh-CN"/>
          </w:rPr>
          <w:t>http://www.garant.ru</w:t>
        </w:r>
      </w:hyperlink>
      <w:r w:rsidRPr="00D6252B">
        <w:rPr>
          <w:rFonts w:eastAsia="Calibri"/>
          <w:sz w:val="28"/>
          <w:szCs w:val="28"/>
          <w:lang w:eastAsia="zh-CN"/>
        </w:rPr>
        <w:t>).</w:t>
      </w:r>
    </w:p>
    <w:p w14:paraId="52FEF82B" w14:textId="77777777" w:rsidR="00CD7BD6" w:rsidRPr="00D6252B" w:rsidRDefault="00B8045B" w:rsidP="00F101A3">
      <w:pPr>
        <w:pStyle w:val="afa"/>
        <w:numPr>
          <w:ilvl w:val="0"/>
          <w:numId w:val="2"/>
        </w:numPr>
        <w:spacing w:before="280"/>
        <w:ind w:left="0" w:firstLine="709"/>
        <w:jc w:val="both"/>
        <w:rPr>
          <w:sz w:val="28"/>
          <w:szCs w:val="28"/>
        </w:rPr>
      </w:pPr>
      <w:r w:rsidRPr="00D6252B">
        <w:rPr>
          <w:sz w:val="28"/>
          <w:szCs w:val="28"/>
        </w:rPr>
        <w:t xml:space="preserve">Электронно-библиотечная система </w:t>
      </w:r>
      <w:proofErr w:type="spellStart"/>
      <w:r w:rsidRPr="00D6252B">
        <w:rPr>
          <w:sz w:val="28"/>
          <w:szCs w:val="28"/>
        </w:rPr>
        <w:t>Znanium</w:t>
      </w:r>
      <w:proofErr w:type="spellEnd"/>
      <w:r w:rsidRPr="00D6252B">
        <w:rPr>
          <w:sz w:val="28"/>
          <w:szCs w:val="28"/>
        </w:rPr>
        <w:t xml:space="preserve"> http://www.znanium.com</w:t>
      </w:r>
    </w:p>
    <w:p w14:paraId="1566F512" w14:textId="44115DFB" w:rsidR="005C0072" w:rsidRPr="00D6252B" w:rsidRDefault="005C0072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D6252B">
        <w:rPr>
          <w:sz w:val="28"/>
          <w:szCs w:val="28"/>
        </w:rPr>
        <w:t xml:space="preserve">Образовательная платформа </w:t>
      </w:r>
      <w:proofErr w:type="spellStart"/>
      <w:r w:rsidRPr="00D6252B">
        <w:rPr>
          <w:sz w:val="28"/>
          <w:szCs w:val="28"/>
        </w:rPr>
        <w:t>Юрайт</w:t>
      </w:r>
      <w:proofErr w:type="spellEnd"/>
      <w:r w:rsidRPr="00D6252B">
        <w:rPr>
          <w:sz w:val="28"/>
          <w:szCs w:val="28"/>
        </w:rPr>
        <w:t xml:space="preserve"> </w:t>
      </w:r>
      <w:hyperlink r:id="rId14" w:history="1">
        <w:r w:rsidRPr="00D6252B">
          <w:rPr>
            <w:rStyle w:val="aff1"/>
            <w:color w:val="auto"/>
            <w:sz w:val="28"/>
            <w:szCs w:val="28"/>
          </w:rPr>
          <w:t>https://urait.ru/</w:t>
        </w:r>
      </w:hyperlink>
    </w:p>
    <w:p w14:paraId="3E32300A" w14:textId="7037371E" w:rsidR="00CD7BD6" w:rsidRPr="00D6252B" w:rsidRDefault="00B8045B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D6252B">
        <w:rPr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="005C0072" w:rsidRPr="00D6252B">
          <w:rPr>
            <w:rStyle w:val="aff1"/>
            <w:color w:val="auto"/>
            <w:sz w:val="28"/>
            <w:szCs w:val="28"/>
          </w:rPr>
          <w:t>http://elib.fa.ru/</w:t>
        </w:r>
      </w:hyperlink>
    </w:p>
    <w:p w14:paraId="20FEB05A" w14:textId="7EEEF5D2" w:rsidR="005C0072" w:rsidRPr="00D6252B" w:rsidRDefault="005C0072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D6252B">
        <w:rPr>
          <w:sz w:val="28"/>
          <w:szCs w:val="28"/>
        </w:rPr>
        <w:t xml:space="preserve">Электронно-библиотечная система BOOK.RU </w:t>
      </w:r>
      <w:hyperlink r:id="rId16" w:history="1">
        <w:r w:rsidRPr="00D6252B">
          <w:rPr>
            <w:rStyle w:val="aff1"/>
            <w:color w:val="auto"/>
            <w:sz w:val="28"/>
            <w:szCs w:val="28"/>
          </w:rPr>
          <w:t>http://www.book.ru</w:t>
        </w:r>
      </w:hyperlink>
    </w:p>
    <w:p w14:paraId="7D261F94" w14:textId="695DD210" w:rsidR="005C0072" w:rsidRPr="00D6252B" w:rsidRDefault="005C0072" w:rsidP="00F101A3">
      <w:pPr>
        <w:pStyle w:val="afa"/>
        <w:numPr>
          <w:ilvl w:val="0"/>
          <w:numId w:val="2"/>
        </w:numPr>
        <w:spacing w:before="280" w:after="280"/>
        <w:ind w:left="0" w:firstLine="709"/>
        <w:jc w:val="both"/>
        <w:rPr>
          <w:sz w:val="28"/>
          <w:szCs w:val="28"/>
        </w:rPr>
      </w:pPr>
      <w:r w:rsidRPr="00D6252B">
        <w:rPr>
          <w:sz w:val="28"/>
          <w:szCs w:val="28"/>
        </w:rPr>
        <w:t xml:space="preserve">Научная электронная библиотека eLibrary.ru http://elibrary.ru  </w:t>
      </w:r>
    </w:p>
    <w:p w14:paraId="2669C02F" w14:textId="38BAE798" w:rsidR="00CD7BD6" w:rsidRPr="00A43C25" w:rsidRDefault="00C23275" w:rsidP="00847952">
      <w:pPr>
        <w:pStyle w:val="1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19256913"/>
      <w:bookmarkStart w:id="31" w:name="_Toc136216778"/>
      <w:r w:rsidRPr="00A43C25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</w:p>
    <w:p w14:paraId="108CBF21" w14:textId="77777777" w:rsidR="00847952" w:rsidRPr="00160133" w:rsidRDefault="00847952" w:rsidP="00847952">
      <w:pPr>
        <w:pStyle w:val="af5"/>
        <w:ind w:left="360"/>
        <w:jc w:val="center"/>
        <w:rPr>
          <w:b/>
          <w:bCs/>
          <w:i/>
          <w:iCs/>
          <w:color w:val="FF0000"/>
          <w:sz w:val="28"/>
          <w:szCs w:val="28"/>
        </w:rPr>
      </w:pPr>
    </w:p>
    <w:p w14:paraId="41FE88AA" w14:textId="6C530635" w:rsidR="00CD7BD6" w:rsidRPr="00314B03" w:rsidRDefault="00B8045B" w:rsidP="00847952">
      <w:pPr>
        <w:pStyle w:val="af5"/>
        <w:ind w:left="360"/>
        <w:jc w:val="center"/>
        <w:rPr>
          <w:b/>
          <w:bCs/>
          <w:iCs/>
          <w:sz w:val="28"/>
          <w:szCs w:val="28"/>
        </w:rPr>
      </w:pPr>
      <w:r w:rsidRPr="00314B03">
        <w:rPr>
          <w:b/>
          <w:bCs/>
          <w:iCs/>
          <w:sz w:val="28"/>
          <w:szCs w:val="28"/>
        </w:rPr>
        <w:t xml:space="preserve">Методические рекомендации </w:t>
      </w:r>
      <w:r w:rsidR="00C23275" w:rsidRPr="00314B03">
        <w:rPr>
          <w:b/>
          <w:bCs/>
          <w:iCs/>
          <w:sz w:val="28"/>
          <w:szCs w:val="28"/>
        </w:rPr>
        <w:t>п</w:t>
      </w:r>
      <w:r w:rsidR="00FC204E" w:rsidRPr="00314B03">
        <w:rPr>
          <w:b/>
          <w:bCs/>
          <w:iCs/>
          <w:sz w:val="28"/>
          <w:szCs w:val="28"/>
        </w:rPr>
        <w:t>о</w:t>
      </w:r>
      <w:r w:rsidRPr="00314B03">
        <w:rPr>
          <w:b/>
          <w:bCs/>
          <w:iCs/>
          <w:sz w:val="28"/>
          <w:szCs w:val="28"/>
        </w:rPr>
        <w:t xml:space="preserve"> написанию </w:t>
      </w:r>
      <w:r w:rsidR="00A43C25" w:rsidRPr="00314B03">
        <w:rPr>
          <w:b/>
          <w:bCs/>
          <w:iCs/>
          <w:sz w:val="28"/>
          <w:szCs w:val="28"/>
        </w:rPr>
        <w:t>эссе</w:t>
      </w:r>
    </w:p>
    <w:p w14:paraId="5CCDC76F" w14:textId="1B710A26" w:rsidR="00CD7BD6" w:rsidRPr="00314B03" w:rsidRDefault="00A43C25" w:rsidP="00847952">
      <w:pPr>
        <w:shd w:val="clear" w:color="auto" w:fill="FFFFFF"/>
        <w:tabs>
          <w:tab w:val="num" w:pos="-708"/>
          <w:tab w:val="left" w:pos="1056"/>
        </w:tabs>
        <w:ind w:firstLine="709"/>
        <w:jc w:val="both"/>
        <w:rPr>
          <w:spacing w:val="-19"/>
          <w:sz w:val="28"/>
          <w:szCs w:val="28"/>
        </w:rPr>
      </w:pPr>
      <w:r w:rsidRPr="00314B03">
        <w:rPr>
          <w:sz w:val="28"/>
          <w:szCs w:val="28"/>
        </w:rPr>
        <w:t>Эссе</w:t>
      </w:r>
      <w:r w:rsidR="00B8045B" w:rsidRPr="00314B03">
        <w:rPr>
          <w:sz w:val="28"/>
          <w:szCs w:val="28"/>
        </w:rPr>
        <w:t xml:space="preserve"> отражает степень освоения студентами учебного </w:t>
      </w:r>
      <w:r w:rsidR="00B8045B" w:rsidRPr="00314B03">
        <w:rPr>
          <w:spacing w:val="-1"/>
          <w:sz w:val="28"/>
          <w:szCs w:val="28"/>
        </w:rPr>
        <w:t xml:space="preserve">материала конкретных разделов (тем) дисциплин (в форме развернутых ответов по </w:t>
      </w:r>
      <w:r w:rsidR="00314B03" w:rsidRPr="00314B03">
        <w:rPr>
          <w:sz w:val="28"/>
          <w:szCs w:val="28"/>
        </w:rPr>
        <w:t xml:space="preserve">вопросам, раскрытия понятий </w:t>
      </w:r>
      <w:r w:rsidR="00B8045B" w:rsidRPr="00314B03">
        <w:rPr>
          <w:sz w:val="28"/>
          <w:szCs w:val="28"/>
        </w:rPr>
        <w:t>и др.).</w:t>
      </w:r>
    </w:p>
    <w:p w14:paraId="78FAA8DB" w14:textId="5A88BB34" w:rsidR="00591871" w:rsidRPr="00591871" w:rsidRDefault="00B8045B" w:rsidP="00591871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591871">
        <w:rPr>
          <w:sz w:val="28"/>
          <w:szCs w:val="28"/>
        </w:rPr>
        <w:t xml:space="preserve">Цель выполнения </w:t>
      </w:r>
      <w:r w:rsidR="00591871" w:rsidRPr="00591871">
        <w:rPr>
          <w:sz w:val="28"/>
          <w:szCs w:val="28"/>
        </w:rPr>
        <w:t>эссе</w:t>
      </w:r>
      <w:r w:rsidRPr="00591871">
        <w:rPr>
          <w:sz w:val="28"/>
          <w:szCs w:val="28"/>
        </w:rPr>
        <w:t xml:space="preserve">: </w:t>
      </w:r>
      <w:r w:rsidR="00591871" w:rsidRPr="00591871">
        <w:rPr>
          <w:sz w:val="28"/>
          <w:szCs w:val="28"/>
        </w:rPr>
        <w:t>развитие</w:t>
      </w:r>
      <w:r w:rsidR="00591871">
        <w:rPr>
          <w:sz w:val="28"/>
          <w:szCs w:val="28"/>
        </w:rPr>
        <w:t xml:space="preserve"> у студентов</w:t>
      </w:r>
      <w:r w:rsidR="00591871" w:rsidRPr="00591871">
        <w:rPr>
          <w:sz w:val="28"/>
          <w:szCs w:val="28"/>
        </w:rPr>
        <w:t xml:space="preserve"> умения творчески осмысливать выбранную тему, выражать свое мнение и суждение по поставленной проблеме, аргументируя свою позицию</w:t>
      </w:r>
    </w:p>
    <w:p w14:paraId="1A7927BB" w14:textId="4188EDE6" w:rsidR="00CD7BD6" w:rsidRPr="007354B5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19"/>
          <w:sz w:val="28"/>
          <w:szCs w:val="28"/>
        </w:rPr>
      </w:pPr>
      <w:r w:rsidRPr="007354B5">
        <w:rPr>
          <w:sz w:val="28"/>
          <w:szCs w:val="28"/>
        </w:rPr>
        <w:t xml:space="preserve">Содержание заданий </w:t>
      </w:r>
      <w:r w:rsidR="007354B5" w:rsidRPr="007354B5">
        <w:rPr>
          <w:sz w:val="28"/>
          <w:szCs w:val="28"/>
        </w:rPr>
        <w:t>эссе</w:t>
      </w:r>
      <w:r w:rsidRPr="007354B5">
        <w:rPr>
          <w:sz w:val="28"/>
          <w:szCs w:val="28"/>
        </w:rPr>
        <w:t xml:space="preserve"> охватывает основной </w:t>
      </w:r>
      <w:r w:rsidRPr="007354B5">
        <w:rPr>
          <w:spacing w:val="-1"/>
          <w:sz w:val="28"/>
          <w:szCs w:val="28"/>
        </w:rPr>
        <w:t xml:space="preserve">материал соответствующих разделов (тем) дисциплин. </w:t>
      </w:r>
      <w:r w:rsidR="007354B5" w:rsidRPr="007354B5">
        <w:rPr>
          <w:spacing w:val="-1"/>
          <w:sz w:val="28"/>
          <w:szCs w:val="28"/>
        </w:rPr>
        <w:t>Темы эссе разрабатываются</w:t>
      </w:r>
      <w:r w:rsidRPr="007354B5">
        <w:rPr>
          <w:sz w:val="28"/>
          <w:szCs w:val="28"/>
        </w:rPr>
        <w:t xml:space="preserve"> по многовариантной системе. Варианты </w:t>
      </w:r>
      <w:r w:rsidR="007354B5" w:rsidRPr="007354B5">
        <w:rPr>
          <w:sz w:val="28"/>
          <w:szCs w:val="28"/>
        </w:rPr>
        <w:t>тем эссе</w:t>
      </w:r>
      <w:r w:rsidRPr="007354B5">
        <w:rPr>
          <w:sz w:val="28"/>
          <w:szCs w:val="28"/>
        </w:rPr>
        <w:t xml:space="preserve"> равноценны по объему и сложности.</w:t>
      </w:r>
    </w:p>
    <w:p w14:paraId="34F5EDA0" w14:textId="3349EA0A" w:rsidR="00CD7BD6" w:rsidRPr="007354B5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1"/>
          <w:sz w:val="28"/>
          <w:szCs w:val="28"/>
        </w:rPr>
      </w:pPr>
      <w:r w:rsidRPr="007354B5">
        <w:rPr>
          <w:spacing w:val="-1"/>
          <w:sz w:val="28"/>
          <w:szCs w:val="28"/>
        </w:rPr>
        <w:t xml:space="preserve">Содержание </w:t>
      </w:r>
      <w:r w:rsidR="007354B5" w:rsidRPr="007354B5">
        <w:rPr>
          <w:spacing w:val="-1"/>
          <w:sz w:val="28"/>
          <w:szCs w:val="28"/>
        </w:rPr>
        <w:t>тем эссе и требования</w:t>
      </w:r>
      <w:r w:rsidRPr="007354B5">
        <w:rPr>
          <w:spacing w:val="-1"/>
          <w:sz w:val="28"/>
          <w:szCs w:val="28"/>
        </w:rPr>
        <w:t xml:space="preserve"> к их выполнению </w:t>
      </w:r>
      <w:r w:rsidRPr="007354B5">
        <w:rPr>
          <w:sz w:val="28"/>
          <w:szCs w:val="28"/>
        </w:rPr>
        <w:t xml:space="preserve">разрабатываются преподавателем дисциплины. Подготовка </w:t>
      </w:r>
      <w:r w:rsidR="007354B5">
        <w:rPr>
          <w:sz w:val="28"/>
          <w:szCs w:val="28"/>
        </w:rPr>
        <w:t>э</w:t>
      </w:r>
      <w:r w:rsidR="007354B5" w:rsidRPr="007354B5">
        <w:rPr>
          <w:sz w:val="28"/>
          <w:szCs w:val="28"/>
        </w:rPr>
        <w:t>ссе</w:t>
      </w:r>
      <w:r w:rsidRPr="007354B5">
        <w:rPr>
          <w:sz w:val="28"/>
          <w:szCs w:val="28"/>
        </w:rPr>
        <w:t xml:space="preserve"> осуществляется под методическим руководством преподавателя, ведущего семинарские занятия по соответствующей дисциплине (модулю).</w:t>
      </w:r>
    </w:p>
    <w:p w14:paraId="59A9F1E8" w14:textId="23852C58" w:rsidR="00CD7BD6" w:rsidRPr="00370751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370751">
        <w:rPr>
          <w:sz w:val="28"/>
          <w:szCs w:val="28"/>
        </w:rPr>
        <w:t xml:space="preserve">Оценка </w:t>
      </w:r>
      <w:r w:rsidR="00370751" w:rsidRPr="00370751">
        <w:rPr>
          <w:sz w:val="28"/>
          <w:szCs w:val="28"/>
        </w:rPr>
        <w:t>эссе</w:t>
      </w:r>
      <w:r w:rsidRPr="00370751">
        <w:rPr>
          <w:sz w:val="28"/>
          <w:szCs w:val="28"/>
        </w:rPr>
        <w:t xml:space="preserve"> студентов проводится в процессе текущего контроля успеваемости студентов.</w:t>
      </w:r>
    </w:p>
    <w:p w14:paraId="143B6D26" w14:textId="08F5E30D" w:rsidR="004158A5" w:rsidRPr="00370751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370751">
        <w:rPr>
          <w:sz w:val="28"/>
          <w:szCs w:val="28"/>
        </w:rPr>
        <w:t xml:space="preserve">При подготовке к </w:t>
      </w:r>
      <w:r w:rsidR="00370751" w:rsidRPr="00370751">
        <w:rPr>
          <w:sz w:val="28"/>
          <w:szCs w:val="28"/>
        </w:rPr>
        <w:t>эссе</w:t>
      </w:r>
      <w:r w:rsidRPr="00370751">
        <w:rPr>
          <w:sz w:val="28"/>
          <w:szCs w:val="28"/>
        </w:rPr>
        <w:t xml:space="preserve"> стоит использовать материал лекций, а также литературу, указанную в рабочей программе дисциплины.</w:t>
      </w:r>
    </w:p>
    <w:p w14:paraId="3DA24297" w14:textId="108800E7" w:rsidR="00CD7BD6" w:rsidRPr="00370751" w:rsidRDefault="00B8045B" w:rsidP="00847952">
      <w:pPr>
        <w:shd w:val="clear" w:color="auto" w:fill="FFFFFF"/>
        <w:tabs>
          <w:tab w:val="left" w:pos="1056"/>
        </w:tabs>
        <w:ind w:firstLine="709"/>
        <w:jc w:val="both"/>
        <w:rPr>
          <w:spacing w:val="-20"/>
          <w:sz w:val="28"/>
          <w:szCs w:val="28"/>
        </w:rPr>
      </w:pPr>
      <w:r w:rsidRPr="00370751">
        <w:rPr>
          <w:sz w:val="28"/>
          <w:szCs w:val="28"/>
        </w:rPr>
        <w:t xml:space="preserve">Требования к выполнению </w:t>
      </w:r>
      <w:r w:rsidR="00370751" w:rsidRPr="00370751">
        <w:rPr>
          <w:sz w:val="28"/>
          <w:szCs w:val="28"/>
        </w:rPr>
        <w:t>эссе</w:t>
      </w:r>
      <w:r w:rsidRPr="00370751">
        <w:rPr>
          <w:sz w:val="28"/>
          <w:szCs w:val="28"/>
        </w:rPr>
        <w:t>:</w:t>
      </w:r>
    </w:p>
    <w:p w14:paraId="14E181CF" w14:textId="77777777" w:rsidR="00CD7BD6" w:rsidRPr="00370751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65"/>
          <w:tab w:val="left" w:pos="993"/>
        </w:tabs>
        <w:ind w:left="0" w:firstLine="0"/>
        <w:contextualSpacing/>
        <w:jc w:val="both"/>
      </w:pPr>
      <w:r w:rsidRPr="00370751">
        <w:rPr>
          <w:spacing w:val="-2"/>
          <w:sz w:val="28"/>
          <w:szCs w:val="28"/>
        </w:rPr>
        <w:t>четкость и последовательность изложения материала;</w:t>
      </w:r>
    </w:p>
    <w:p w14:paraId="2A3DABB5" w14:textId="77777777" w:rsidR="00CD7BD6" w:rsidRPr="00370751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370751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1AF0F980" w14:textId="77777777" w:rsidR="00CD7BD6" w:rsidRPr="00370751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370751">
        <w:rPr>
          <w:spacing w:val="-2"/>
          <w:sz w:val="28"/>
          <w:szCs w:val="28"/>
        </w:rPr>
        <w:t xml:space="preserve">правильность и в полном объеме решение имеющихся в задании практических </w:t>
      </w:r>
      <w:r w:rsidRPr="00370751">
        <w:rPr>
          <w:sz w:val="28"/>
          <w:szCs w:val="28"/>
        </w:rPr>
        <w:t>задач;</w:t>
      </w:r>
    </w:p>
    <w:p w14:paraId="29A06690" w14:textId="059EECB9" w:rsidR="00CD7BD6" w:rsidRPr="00370751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370751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3CEC374B" w14:textId="36A8FE3C" w:rsidR="00370751" w:rsidRPr="00370751" w:rsidRDefault="00370751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370751">
        <w:rPr>
          <w:sz w:val="28"/>
          <w:szCs w:val="28"/>
        </w:rPr>
        <w:t>аргументация, выводы, отстаивание позиции автора;</w:t>
      </w:r>
    </w:p>
    <w:p w14:paraId="5C710AED" w14:textId="77777777" w:rsidR="004158A5" w:rsidRPr="00370751" w:rsidRDefault="00B8045B" w:rsidP="00F101A3">
      <w:pPr>
        <w:pStyle w:val="af5"/>
        <w:widowControl/>
        <w:numPr>
          <w:ilvl w:val="0"/>
          <w:numId w:val="11"/>
        </w:numPr>
        <w:shd w:val="clear" w:color="auto" w:fill="FFFFFF"/>
        <w:tabs>
          <w:tab w:val="num" w:pos="-708"/>
          <w:tab w:val="left" w:pos="993"/>
        </w:tabs>
        <w:ind w:left="0" w:firstLine="0"/>
        <w:contextualSpacing/>
        <w:jc w:val="both"/>
      </w:pPr>
      <w:r w:rsidRPr="00370751">
        <w:rPr>
          <w:spacing w:val="-1"/>
          <w:sz w:val="28"/>
          <w:szCs w:val="28"/>
        </w:rPr>
        <w:t>самостоятельность выполнения.</w:t>
      </w:r>
    </w:p>
    <w:p w14:paraId="005168AA" w14:textId="1C513176" w:rsidR="00CD7BD6" w:rsidRPr="00370751" w:rsidRDefault="00B8045B" w:rsidP="00847952">
      <w:pPr>
        <w:pStyle w:val="af5"/>
        <w:widowControl/>
        <w:shd w:val="clear" w:color="auto" w:fill="FFFFFF"/>
        <w:tabs>
          <w:tab w:val="num" w:pos="-708"/>
          <w:tab w:val="left" w:pos="993"/>
        </w:tabs>
        <w:ind w:left="0" w:firstLine="709"/>
        <w:contextualSpacing/>
        <w:jc w:val="both"/>
      </w:pPr>
      <w:r w:rsidRPr="00370751">
        <w:rPr>
          <w:spacing w:val="-2"/>
          <w:sz w:val="28"/>
          <w:szCs w:val="28"/>
        </w:rPr>
        <w:t xml:space="preserve">Объем </w:t>
      </w:r>
      <w:r w:rsidR="00370751">
        <w:rPr>
          <w:spacing w:val="-2"/>
          <w:sz w:val="28"/>
          <w:szCs w:val="28"/>
        </w:rPr>
        <w:t>эссе - не более 7</w:t>
      </w:r>
      <w:r w:rsidRPr="00370751">
        <w:rPr>
          <w:spacing w:val="-2"/>
          <w:sz w:val="28"/>
          <w:szCs w:val="28"/>
        </w:rPr>
        <w:t xml:space="preserve"> страниц, кроме выполнения заданий </w:t>
      </w:r>
      <w:r w:rsidRPr="00370751">
        <w:rPr>
          <w:sz w:val="28"/>
          <w:szCs w:val="28"/>
        </w:rPr>
        <w:t xml:space="preserve">по формам установленного кафедрами образца (таблицы, графики и </w:t>
      </w:r>
      <w:r w:rsidR="00FC204E" w:rsidRPr="00370751">
        <w:rPr>
          <w:sz w:val="28"/>
          <w:szCs w:val="28"/>
        </w:rPr>
        <w:t>т. д.</w:t>
      </w:r>
      <w:r w:rsidRPr="00370751">
        <w:rPr>
          <w:sz w:val="28"/>
          <w:szCs w:val="28"/>
        </w:rPr>
        <w:t>) при необходимости.</w:t>
      </w:r>
    </w:p>
    <w:p w14:paraId="5BC25E26" w14:textId="77777777" w:rsidR="00AB4909" w:rsidRPr="00160133" w:rsidRDefault="00AB4909" w:rsidP="00847952">
      <w:pPr>
        <w:widowControl/>
        <w:shd w:val="clear" w:color="auto" w:fill="FFFFFF"/>
        <w:tabs>
          <w:tab w:val="num" w:pos="-708"/>
        </w:tabs>
        <w:spacing w:before="10"/>
        <w:ind w:left="1" w:right="10"/>
        <w:contextualSpacing/>
        <w:jc w:val="both"/>
        <w:rPr>
          <w:color w:val="FF0000"/>
          <w:sz w:val="28"/>
          <w:szCs w:val="28"/>
        </w:rPr>
      </w:pPr>
    </w:p>
    <w:p w14:paraId="4E28E38D" w14:textId="77777777" w:rsidR="00CD7BD6" w:rsidRPr="00A43C25" w:rsidRDefault="00B8045B" w:rsidP="0084795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19256914"/>
      <w:bookmarkStart w:id="33" w:name="_Toc136216779"/>
      <w:r w:rsidRPr="00A43C2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2"/>
      <w:bookmarkEnd w:id="33"/>
    </w:p>
    <w:p w14:paraId="11AE6EFF" w14:textId="161CAD65" w:rsidR="00CD7BD6" w:rsidRPr="00A43C25" w:rsidRDefault="00B8045B" w:rsidP="00847952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34" w:name="_Toc531614950"/>
      <w:bookmarkStart w:id="35" w:name="_Toc531686467"/>
      <w:r w:rsidRPr="00A43C25"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34"/>
      <w:bookmarkEnd w:id="35"/>
    </w:p>
    <w:p w14:paraId="6BE4D52C" w14:textId="77777777" w:rsidR="00CD7BD6" w:rsidRPr="003D1F8C" w:rsidRDefault="00B8045B" w:rsidP="0084795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6" w:name="_Toc531614951"/>
      <w:bookmarkStart w:id="37" w:name="_Toc531686468"/>
      <w:r w:rsidRPr="003D1F8C">
        <w:rPr>
          <w:rFonts w:eastAsia="Calibri"/>
          <w:bCs/>
          <w:kern w:val="2"/>
          <w:sz w:val="28"/>
          <w:szCs w:val="28"/>
        </w:rPr>
        <w:t xml:space="preserve">1. </w:t>
      </w:r>
      <w:r w:rsidRPr="00A43C25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3D1F8C">
        <w:rPr>
          <w:rFonts w:eastAsia="Calibri"/>
          <w:bCs/>
          <w:kern w:val="2"/>
          <w:sz w:val="28"/>
          <w:szCs w:val="28"/>
        </w:rPr>
        <w:t xml:space="preserve">, </w:t>
      </w:r>
      <w:r w:rsidRPr="00A43C25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3D1F8C">
        <w:rPr>
          <w:rFonts w:eastAsia="Calibri"/>
          <w:bCs/>
          <w:kern w:val="2"/>
          <w:sz w:val="28"/>
          <w:szCs w:val="28"/>
        </w:rPr>
        <w:t xml:space="preserve"> </w:t>
      </w:r>
      <w:r w:rsidRPr="00A43C25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3D1F8C">
        <w:rPr>
          <w:rFonts w:eastAsia="Calibri"/>
          <w:bCs/>
          <w:kern w:val="2"/>
          <w:sz w:val="28"/>
          <w:szCs w:val="28"/>
        </w:rPr>
        <w:t>.</w:t>
      </w:r>
      <w:bookmarkEnd w:id="36"/>
      <w:bookmarkEnd w:id="37"/>
    </w:p>
    <w:p w14:paraId="44D2DD17" w14:textId="0980723C" w:rsidR="00CD7BD6" w:rsidRPr="003D1F8C" w:rsidRDefault="00B8045B" w:rsidP="0084795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8" w:name="_Toc531614952"/>
      <w:bookmarkStart w:id="39" w:name="_Toc531686469"/>
      <w:r w:rsidRPr="003D1F8C">
        <w:rPr>
          <w:rFonts w:eastAsia="Calibri"/>
          <w:bCs/>
          <w:kern w:val="2"/>
          <w:sz w:val="28"/>
          <w:szCs w:val="28"/>
        </w:rPr>
        <w:t xml:space="preserve">2. </w:t>
      </w:r>
      <w:r w:rsidRPr="00A43C25">
        <w:rPr>
          <w:rFonts w:eastAsia="Calibri"/>
          <w:bCs/>
          <w:kern w:val="2"/>
          <w:sz w:val="28"/>
          <w:szCs w:val="28"/>
        </w:rPr>
        <w:t>Антивирус</w:t>
      </w:r>
      <w:r w:rsidRPr="003D1F8C">
        <w:rPr>
          <w:rFonts w:eastAsia="Calibri"/>
          <w:bCs/>
          <w:kern w:val="2"/>
          <w:sz w:val="28"/>
          <w:szCs w:val="28"/>
        </w:rPr>
        <w:t xml:space="preserve"> </w:t>
      </w:r>
      <w:bookmarkEnd w:id="38"/>
      <w:bookmarkEnd w:id="39"/>
      <w:r w:rsidR="00B10221" w:rsidRPr="00A43C25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6878889B" w14:textId="77777777" w:rsidR="00CD7BD6" w:rsidRPr="00A43C25" w:rsidRDefault="00B8045B" w:rsidP="00847952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40" w:name="_Toc531614953"/>
      <w:bookmarkStart w:id="41" w:name="_Toc531686470"/>
      <w:r w:rsidRPr="003D1F8C">
        <w:rPr>
          <w:rFonts w:eastAsia="Calibri"/>
          <w:b/>
          <w:bCs/>
          <w:kern w:val="2"/>
          <w:sz w:val="28"/>
          <w:szCs w:val="28"/>
        </w:rPr>
        <w:t xml:space="preserve">11.2. </w:t>
      </w:r>
      <w:r w:rsidRPr="00A43C25"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0"/>
      <w:bookmarkEnd w:id="41"/>
    </w:p>
    <w:p w14:paraId="731D868F" w14:textId="77777777" w:rsidR="00CD7BD6" w:rsidRPr="00A43C25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3C25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EC01D80" w14:textId="77777777" w:rsidR="00CD7BD6" w:rsidRPr="00A43C25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3C25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B389396" w14:textId="77777777" w:rsidR="00CD7BD6" w:rsidRPr="00A43C25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3C25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7">
        <w:r w:rsidRPr="00A43C25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A43C25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A43C25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A43C25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A43C25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A43C25">
          <w:rPr>
            <w:rFonts w:eastAsia="Calibri"/>
            <w:bCs/>
            <w:sz w:val="28"/>
            <w:szCs w:val="28"/>
            <w:u w:val="single"/>
          </w:rPr>
          <w:t>.</w:t>
        </w:r>
        <w:r w:rsidRPr="00A43C25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A43C25">
          <w:rPr>
            <w:rFonts w:eastAsia="Calibri"/>
            <w:bCs/>
            <w:sz w:val="28"/>
            <w:szCs w:val="28"/>
            <w:u w:val="single"/>
          </w:rPr>
          <w:t>/</w:t>
        </w:r>
        <w:r w:rsidRPr="00A43C25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A43C25">
          <w:rPr>
            <w:rFonts w:eastAsia="Calibri"/>
            <w:bCs/>
            <w:sz w:val="28"/>
            <w:szCs w:val="28"/>
            <w:u w:val="single"/>
          </w:rPr>
          <w:t>/</w:t>
        </w:r>
        <w:r w:rsidRPr="00A43C25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482C467" w14:textId="77777777" w:rsidR="00CD7BD6" w:rsidRPr="00A43C25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43C25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A43C25">
        <w:rPr>
          <w:rFonts w:eastAsia="Calibri"/>
          <w:bCs/>
          <w:sz w:val="28"/>
          <w:szCs w:val="28"/>
          <w:lang w:val="en-US"/>
        </w:rPr>
        <w:t>http</w:t>
      </w:r>
      <w:r w:rsidRPr="00A43C25">
        <w:rPr>
          <w:rFonts w:eastAsia="Calibri"/>
          <w:bCs/>
          <w:sz w:val="28"/>
          <w:szCs w:val="28"/>
        </w:rPr>
        <w:t>://</w:t>
      </w:r>
      <w:r w:rsidRPr="00A43C25">
        <w:rPr>
          <w:rFonts w:eastAsia="Calibri"/>
          <w:bCs/>
          <w:sz w:val="28"/>
          <w:szCs w:val="28"/>
          <w:lang w:val="en-US"/>
        </w:rPr>
        <w:t>www</w:t>
      </w:r>
      <w:r w:rsidRPr="00A43C25">
        <w:rPr>
          <w:rFonts w:eastAsia="Calibri"/>
          <w:bCs/>
          <w:sz w:val="28"/>
          <w:szCs w:val="28"/>
        </w:rPr>
        <w:t>.</w:t>
      </w:r>
      <w:proofErr w:type="spellStart"/>
      <w:r w:rsidRPr="00A43C25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A43C25">
        <w:rPr>
          <w:rFonts w:eastAsia="Calibri"/>
          <w:bCs/>
          <w:sz w:val="28"/>
          <w:szCs w:val="28"/>
        </w:rPr>
        <w:t>.</w:t>
      </w:r>
      <w:proofErr w:type="spellStart"/>
      <w:r w:rsidRPr="00A43C25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A43C25">
        <w:rPr>
          <w:rFonts w:eastAsia="Calibri"/>
          <w:bCs/>
          <w:sz w:val="28"/>
          <w:szCs w:val="28"/>
        </w:rPr>
        <w:t>/</w:t>
      </w:r>
    </w:p>
    <w:p w14:paraId="27B54DE7" w14:textId="77777777" w:rsidR="00CD7BD6" w:rsidRPr="00A43C25" w:rsidRDefault="00B8045B" w:rsidP="008479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A43C25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EBF4217" w14:textId="61CFD82A" w:rsidR="00C23275" w:rsidRPr="00A43C25" w:rsidRDefault="00B8045B" w:rsidP="00847952">
      <w:pPr>
        <w:ind w:firstLine="709"/>
        <w:jc w:val="both"/>
        <w:rPr>
          <w:bCs/>
          <w:sz w:val="28"/>
          <w:szCs w:val="28"/>
        </w:rPr>
      </w:pPr>
      <w:r w:rsidRPr="00A43C25">
        <w:rPr>
          <w:bCs/>
          <w:sz w:val="28"/>
          <w:szCs w:val="28"/>
        </w:rPr>
        <w:t xml:space="preserve">не </w:t>
      </w:r>
      <w:bookmarkStart w:id="42" w:name="_Toc119256915"/>
      <w:r w:rsidR="006C0A27">
        <w:rPr>
          <w:bCs/>
          <w:sz w:val="28"/>
          <w:szCs w:val="28"/>
        </w:rPr>
        <w:t>используются.</w:t>
      </w:r>
    </w:p>
    <w:p w14:paraId="17943DD2" w14:textId="579BDB40" w:rsidR="00CD7BD6" w:rsidRPr="00A43C25" w:rsidRDefault="00B8045B" w:rsidP="00B87464">
      <w:pPr>
        <w:pStyle w:val="1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3" w:name="_Toc136216780"/>
      <w:r w:rsidRPr="00A43C25"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  <w:bookmarkEnd w:id="43"/>
    </w:p>
    <w:p w14:paraId="2D144E40" w14:textId="77777777" w:rsidR="00CD7BD6" w:rsidRPr="00A43C25" w:rsidRDefault="00B8045B" w:rsidP="00847952">
      <w:pPr>
        <w:ind w:firstLine="709"/>
        <w:jc w:val="both"/>
      </w:pPr>
      <w:r w:rsidRPr="00A43C25"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57670E6D" w14:textId="77777777" w:rsidR="00CD7BD6" w:rsidRPr="00160133" w:rsidRDefault="00CD7BD6" w:rsidP="00847952">
      <w:pPr>
        <w:rPr>
          <w:color w:val="FF0000"/>
        </w:rPr>
      </w:pPr>
    </w:p>
    <w:sectPr w:rsidR="00CD7BD6" w:rsidRPr="00160133">
      <w:footerReference w:type="default" r:id="rId18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49E6A" w14:textId="77777777" w:rsidR="002319E9" w:rsidRDefault="002319E9">
      <w:r>
        <w:separator/>
      </w:r>
    </w:p>
  </w:endnote>
  <w:endnote w:type="continuationSeparator" w:id="0">
    <w:p w14:paraId="359EA952" w14:textId="77777777" w:rsidR="002319E9" w:rsidRDefault="0023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822940"/>
      <w:docPartObj>
        <w:docPartGallery w:val="Page Numbers (Bottom of Page)"/>
        <w:docPartUnique/>
      </w:docPartObj>
    </w:sdtPr>
    <w:sdtEndPr/>
    <w:sdtContent>
      <w:p w14:paraId="15E468B2" w14:textId="0B6E3C1D" w:rsidR="003D1F8C" w:rsidRPr="00B87A16" w:rsidRDefault="003D1F8C">
        <w:pPr>
          <w:pStyle w:val="af9"/>
          <w:jc w:val="center"/>
        </w:pPr>
        <w:r w:rsidRPr="00B87A16">
          <w:fldChar w:fldCharType="begin"/>
        </w:r>
        <w:r w:rsidRPr="00B87A16">
          <w:instrText>PAGE</w:instrText>
        </w:r>
        <w:r w:rsidRPr="00B87A16">
          <w:fldChar w:fldCharType="separate"/>
        </w:r>
        <w:r w:rsidR="009977F5">
          <w:rPr>
            <w:noProof/>
          </w:rPr>
          <w:t>5</w:t>
        </w:r>
        <w:r w:rsidRPr="00B87A16">
          <w:fldChar w:fldCharType="end"/>
        </w:r>
      </w:p>
    </w:sdtContent>
  </w:sdt>
  <w:p w14:paraId="76913D44" w14:textId="77777777" w:rsidR="003D1F8C" w:rsidRPr="00B87A16" w:rsidRDefault="003D1F8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FE057" w14:textId="77777777" w:rsidR="002319E9" w:rsidRDefault="002319E9">
      <w:r>
        <w:separator/>
      </w:r>
    </w:p>
  </w:footnote>
  <w:footnote w:type="continuationSeparator" w:id="0">
    <w:p w14:paraId="5D7F117C" w14:textId="77777777" w:rsidR="002319E9" w:rsidRDefault="00231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050"/>
    <w:multiLevelType w:val="hybridMultilevel"/>
    <w:tmpl w:val="F288D3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860F8"/>
    <w:multiLevelType w:val="hybridMultilevel"/>
    <w:tmpl w:val="8862A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9B3A66"/>
    <w:multiLevelType w:val="hybridMultilevel"/>
    <w:tmpl w:val="944EE25A"/>
    <w:lvl w:ilvl="0" w:tplc="C296AE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0327EF"/>
    <w:multiLevelType w:val="hybridMultilevel"/>
    <w:tmpl w:val="FB56B848"/>
    <w:lvl w:ilvl="0" w:tplc="B71EA32A">
      <w:start w:val="1"/>
      <w:numFmt w:val="decimal"/>
      <w:lvlText w:val="%1."/>
      <w:lvlJc w:val="left"/>
      <w:pPr>
        <w:ind w:left="95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4" w15:restartNumberingAfterBreak="0">
    <w:nsid w:val="13C4764D"/>
    <w:multiLevelType w:val="hybridMultilevel"/>
    <w:tmpl w:val="1E60A9B8"/>
    <w:lvl w:ilvl="0" w:tplc="8A10ED7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393430"/>
    <w:multiLevelType w:val="multilevel"/>
    <w:tmpl w:val="8B6E7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90F7E04"/>
    <w:multiLevelType w:val="hybridMultilevel"/>
    <w:tmpl w:val="1E60A9B8"/>
    <w:lvl w:ilvl="0" w:tplc="8A10ED7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4F1EA0"/>
    <w:multiLevelType w:val="hybridMultilevel"/>
    <w:tmpl w:val="11427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F6F3E"/>
    <w:multiLevelType w:val="hybridMultilevel"/>
    <w:tmpl w:val="CD4ECDE2"/>
    <w:lvl w:ilvl="0" w:tplc="71C61D48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1C8D136C"/>
    <w:multiLevelType w:val="hybridMultilevel"/>
    <w:tmpl w:val="EC3429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32AB9"/>
    <w:multiLevelType w:val="hybridMultilevel"/>
    <w:tmpl w:val="87789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08420D"/>
    <w:multiLevelType w:val="hybridMultilevel"/>
    <w:tmpl w:val="1F6E3C5C"/>
    <w:lvl w:ilvl="0" w:tplc="0D6E9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27E5512"/>
    <w:multiLevelType w:val="hybridMultilevel"/>
    <w:tmpl w:val="1E60A9B8"/>
    <w:lvl w:ilvl="0" w:tplc="8A10ED7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563762"/>
    <w:multiLevelType w:val="multilevel"/>
    <w:tmpl w:val="BFACD26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361A3EB2"/>
    <w:multiLevelType w:val="hybridMultilevel"/>
    <w:tmpl w:val="C84A5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D348D2"/>
    <w:multiLevelType w:val="hybridMultilevel"/>
    <w:tmpl w:val="EC726566"/>
    <w:lvl w:ilvl="0" w:tplc="52E0CE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C2781"/>
    <w:multiLevelType w:val="hybridMultilevel"/>
    <w:tmpl w:val="F7D6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B4115"/>
    <w:multiLevelType w:val="hybridMultilevel"/>
    <w:tmpl w:val="1A58109C"/>
    <w:lvl w:ilvl="0" w:tplc="1CD455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C5007C2"/>
    <w:multiLevelType w:val="multilevel"/>
    <w:tmpl w:val="8322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5D4A3F"/>
    <w:multiLevelType w:val="hybridMultilevel"/>
    <w:tmpl w:val="C2860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5D63DB"/>
    <w:multiLevelType w:val="hybridMultilevel"/>
    <w:tmpl w:val="DB9201EC"/>
    <w:lvl w:ilvl="0" w:tplc="FC7A690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E901E2"/>
    <w:multiLevelType w:val="multilevel"/>
    <w:tmpl w:val="E686646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E1ED9"/>
    <w:multiLevelType w:val="hybridMultilevel"/>
    <w:tmpl w:val="674E9C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A815A1"/>
    <w:multiLevelType w:val="hybridMultilevel"/>
    <w:tmpl w:val="EC342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30077"/>
    <w:multiLevelType w:val="hybridMultilevel"/>
    <w:tmpl w:val="1E60A9B8"/>
    <w:lvl w:ilvl="0" w:tplc="8A10ED7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CA015F"/>
    <w:multiLevelType w:val="hybridMultilevel"/>
    <w:tmpl w:val="56B6E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44B89"/>
    <w:multiLevelType w:val="hybridMultilevel"/>
    <w:tmpl w:val="0DB2D878"/>
    <w:lvl w:ilvl="0" w:tplc="1CD455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21A504E"/>
    <w:multiLevelType w:val="hybridMultilevel"/>
    <w:tmpl w:val="4FA28176"/>
    <w:lvl w:ilvl="0" w:tplc="CA30453A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8" w15:restartNumberingAfterBreak="0">
    <w:nsid w:val="64BE28E3"/>
    <w:multiLevelType w:val="hybridMultilevel"/>
    <w:tmpl w:val="7F74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764B5"/>
    <w:multiLevelType w:val="multilevel"/>
    <w:tmpl w:val="7AD6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024E36"/>
    <w:multiLevelType w:val="hybridMultilevel"/>
    <w:tmpl w:val="2918C3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30024BB"/>
    <w:multiLevelType w:val="hybridMultilevel"/>
    <w:tmpl w:val="4FA28176"/>
    <w:lvl w:ilvl="0" w:tplc="CA30453A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32" w15:restartNumberingAfterBreak="0">
    <w:nsid w:val="7B595D0D"/>
    <w:multiLevelType w:val="hybridMultilevel"/>
    <w:tmpl w:val="C1C65BFE"/>
    <w:lvl w:ilvl="0" w:tplc="A6BCE3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9686A"/>
    <w:multiLevelType w:val="hybridMultilevel"/>
    <w:tmpl w:val="010A5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332928"/>
    <w:multiLevelType w:val="hybridMultilevel"/>
    <w:tmpl w:val="36C22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25"/>
  </w:num>
  <w:num w:numId="4">
    <w:abstractNumId w:val="20"/>
  </w:num>
  <w:num w:numId="5">
    <w:abstractNumId w:val="30"/>
  </w:num>
  <w:num w:numId="6">
    <w:abstractNumId w:val="33"/>
  </w:num>
  <w:num w:numId="7">
    <w:abstractNumId w:val="1"/>
  </w:num>
  <w:num w:numId="8">
    <w:abstractNumId w:val="10"/>
  </w:num>
  <w:num w:numId="9">
    <w:abstractNumId w:val="7"/>
  </w:num>
  <w:num w:numId="10">
    <w:abstractNumId w:val="0"/>
  </w:num>
  <w:num w:numId="11">
    <w:abstractNumId w:val="14"/>
  </w:num>
  <w:num w:numId="12">
    <w:abstractNumId w:val="28"/>
  </w:num>
  <w:num w:numId="13">
    <w:abstractNumId w:val="19"/>
  </w:num>
  <w:num w:numId="14">
    <w:abstractNumId w:val="32"/>
  </w:num>
  <w:num w:numId="15">
    <w:abstractNumId w:val="22"/>
  </w:num>
  <w:num w:numId="16">
    <w:abstractNumId w:val="16"/>
  </w:num>
  <w:num w:numId="17">
    <w:abstractNumId w:val="18"/>
  </w:num>
  <w:num w:numId="18">
    <w:abstractNumId w:val="29"/>
  </w:num>
  <w:num w:numId="19">
    <w:abstractNumId w:val="31"/>
  </w:num>
  <w:num w:numId="20">
    <w:abstractNumId w:val="3"/>
  </w:num>
  <w:num w:numId="21">
    <w:abstractNumId w:val="26"/>
  </w:num>
  <w:num w:numId="22">
    <w:abstractNumId w:val="4"/>
  </w:num>
  <w:num w:numId="23">
    <w:abstractNumId w:val="27"/>
  </w:num>
  <w:num w:numId="24">
    <w:abstractNumId w:val="17"/>
  </w:num>
  <w:num w:numId="25">
    <w:abstractNumId w:val="6"/>
  </w:num>
  <w:num w:numId="26">
    <w:abstractNumId w:val="12"/>
  </w:num>
  <w:num w:numId="27">
    <w:abstractNumId w:val="24"/>
  </w:num>
  <w:num w:numId="28">
    <w:abstractNumId w:val="15"/>
  </w:num>
  <w:num w:numId="29">
    <w:abstractNumId w:val="2"/>
  </w:num>
  <w:num w:numId="30">
    <w:abstractNumId w:val="11"/>
  </w:num>
  <w:num w:numId="31">
    <w:abstractNumId w:val="8"/>
  </w:num>
  <w:num w:numId="32">
    <w:abstractNumId w:val="34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9"/>
  </w:num>
  <w:num w:numId="3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D6"/>
    <w:rsid w:val="00023D29"/>
    <w:rsid w:val="00032961"/>
    <w:rsid w:val="00032E20"/>
    <w:rsid w:val="00035CCB"/>
    <w:rsid w:val="0004657F"/>
    <w:rsid w:val="000656A5"/>
    <w:rsid w:val="00066E44"/>
    <w:rsid w:val="000830FA"/>
    <w:rsid w:val="0008330B"/>
    <w:rsid w:val="00084691"/>
    <w:rsid w:val="0008507C"/>
    <w:rsid w:val="000A2454"/>
    <w:rsid w:val="000A51DB"/>
    <w:rsid w:val="000B77B2"/>
    <w:rsid w:val="000E5555"/>
    <w:rsid w:val="001012BB"/>
    <w:rsid w:val="00101835"/>
    <w:rsid w:val="00132ACC"/>
    <w:rsid w:val="00160133"/>
    <w:rsid w:val="00191B28"/>
    <w:rsid w:val="001956F4"/>
    <w:rsid w:val="001A2F10"/>
    <w:rsid w:val="001B0697"/>
    <w:rsid w:val="001D7AB7"/>
    <w:rsid w:val="001E7E53"/>
    <w:rsid w:val="00203DB6"/>
    <w:rsid w:val="0022353D"/>
    <w:rsid w:val="00224FFB"/>
    <w:rsid w:val="002319E9"/>
    <w:rsid w:val="0023632E"/>
    <w:rsid w:val="0025716C"/>
    <w:rsid w:val="00270E4B"/>
    <w:rsid w:val="002810AF"/>
    <w:rsid w:val="00281B78"/>
    <w:rsid w:val="002A04C1"/>
    <w:rsid w:val="002A6F02"/>
    <w:rsid w:val="002A7565"/>
    <w:rsid w:val="002B2E88"/>
    <w:rsid w:val="002C7A11"/>
    <w:rsid w:val="002D133B"/>
    <w:rsid w:val="002D217A"/>
    <w:rsid w:val="002D30B2"/>
    <w:rsid w:val="002E02AA"/>
    <w:rsid w:val="002E2D2D"/>
    <w:rsid w:val="002E441E"/>
    <w:rsid w:val="003129F7"/>
    <w:rsid w:val="003147B2"/>
    <w:rsid w:val="00314B03"/>
    <w:rsid w:val="00316D26"/>
    <w:rsid w:val="003247EE"/>
    <w:rsid w:val="00336F63"/>
    <w:rsid w:val="00370751"/>
    <w:rsid w:val="0037183B"/>
    <w:rsid w:val="00375379"/>
    <w:rsid w:val="0038629D"/>
    <w:rsid w:val="00386F16"/>
    <w:rsid w:val="00392FB1"/>
    <w:rsid w:val="003960BD"/>
    <w:rsid w:val="003B3A7F"/>
    <w:rsid w:val="003B5058"/>
    <w:rsid w:val="003C0BC2"/>
    <w:rsid w:val="003D1F8C"/>
    <w:rsid w:val="0040745F"/>
    <w:rsid w:val="004145FA"/>
    <w:rsid w:val="004158A5"/>
    <w:rsid w:val="00446C4D"/>
    <w:rsid w:val="004512C4"/>
    <w:rsid w:val="0046103D"/>
    <w:rsid w:val="004B3C53"/>
    <w:rsid w:val="004C0256"/>
    <w:rsid w:val="004C2BF7"/>
    <w:rsid w:val="004D624D"/>
    <w:rsid w:val="004E4174"/>
    <w:rsid w:val="004F7813"/>
    <w:rsid w:val="00507835"/>
    <w:rsid w:val="00512231"/>
    <w:rsid w:val="00512FC6"/>
    <w:rsid w:val="00522143"/>
    <w:rsid w:val="00534EA4"/>
    <w:rsid w:val="00572462"/>
    <w:rsid w:val="00590ED8"/>
    <w:rsid w:val="00591871"/>
    <w:rsid w:val="005B60C2"/>
    <w:rsid w:val="005C0072"/>
    <w:rsid w:val="005D037D"/>
    <w:rsid w:val="005D1575"/>
    <w:rsid w:val="00643E80"/>
    <w:rsid w:val="00680E97"/>
    <w:rsid w:val="006A448F"/>
    <w:rsid w:val="006A7ED5"/>
    <w:rsid w:val="006B43CB"/>
    <w:rsid w:val="006B4E5F"/>
    <w:rsid w:val="006C0A27"/>
    <w:rsid w:val="006E5FB3"/>
    <w:rsid w:val="006E775C"/>
    <w:rsid w:val="007124CE"/>
    <w:rsid w:val="0071322F"/>
    <w:rsid w:val="00724561"/>
    <w:rsid w:val="007354B5"/>
    <w:rsid w:val="00751BD2"/>
    <w:rsid w:val="00753F1A"/>
    <w:rsid w:val="00772FD8"/>
    <w:rsid w:val="007A3923"/>
    <w:rsid w:val="007A7A96"/>
    <w:rsid w:val="007C20A0"/>
    <w:rsid w:val="007C758B"/>
    <w:rsid w:val="007D1A9B"/>
    <w:rsid w:val="007E0C88"/>
    <w:rsid w:val="007E2F11"/>
    <w:rsid w:val="00807B9C"/>
    <w:rsid w:val="008105DE"/>
    <w:rsid w:val="00827C40"/>
    <w:rsid w:val="00832BE7"/>
    <w:rsid w:val="008353F8"/>
    <w:rsid w:val="0083620F"/>
    <w:rsid w:val="008415CB"/>
    <w:rsid w:val="00846F65"/>
    <w:rsid w:val="00847952"/>
    <w:rsid w:val="00881162"/>
    <w:rsid w:val="00891001"/>
    <w:rsid w:val="0089792D"/>
    <w:rsid w:val="008E64E0"/>
    <w:rsid w:val="009164E1"/>
    <w:rsid w:val="00934A09"/>
    <w:rsid w:val="00937C97"/>
    <w:rsid w:val="00937F5E"/>
    <w:rsid w:val="009448E9"/>
    <w:rsid w:val="00954012"/>
    <w:rsid w:val="00957009"/>
    <w:rsid w:val="00974B07"/>
    <w:rsid w:val="009750F5"/>
    <w:rsid w:val="0098095A"/>
    <w:rsid w:val="00982308"/>
    <w:rsid w:val="009872EA"/>
    <w:rsid w:val="009964EA"/>
    <w:rsid w:val="009977F5"/>
    <w:rsid w:val="009C0531"/>
    <w:rsid w:val="009C40CF"/>
    <w:rsid w:val="009D203D"/>
    <w:rsid w:val="009D6CEE"/>
    <w:rsid w:val="009F0BB6"/>
    <w:rsid w:val="00A067BD"/>
    <w:rsid w:val="00A14439"/>
    <w:rsid w:val="00A20695"/>
    <w:rsid w:val="00A43C25"/>
    <w:rsid w:val="00A5253B"/>
    <w:rsid w:val="00A876F9"/>
    <w:rsid w:val="00AA53B8"/>
    <w:rsid w:val="00AB4909"/>
    <w:rsid w:val="00AE1CFC"/>
    <w:rsid w:val="00B10221"/>
    <w:rsid w:val="00B11D6C"/>
    <w:rsid w:val="00B175D7"/>
    <w:rsid w:val="00B45362"/>
    <w:rsid w:val="00B51209"/>
    <w:rsid w:val="00B54430"/>
    <w:rsid w:val="00B62D1D"/>
    <w:rsid w:val="00B8045B"/>
    <w:rsid w:val="00B87464"/>
    <w:rsid w:val="00B87A16"/>
    <w:rsid w:val="00BA246A"/>
    <w:rsid w:val="00BA552F"/>
    <w:rsid w:val="00BA7551"/>
    <w:rsid w:val="00BB3555"/>
    <w:rsid w:val="00BD71F7"/>
    <w:rsid w:val="00BE0295"/>
    <w:rsid w:val="00BE6FB5"/>
    <w:rsid w:val="00BF1DBC"/>
    <w:rsid w:val="00C04B36"/>
    <w:rsid w:val="00C05B0C"/>
    <w:rsid w:val="00C148C9"/>
    <w:rsid w:val="00C23275"/>
    <w:rsid w:val="00C438C5"/>
    <w:rsid w:val="00C75482"/>
    <w:rsid w:val="00C84439"/>
    <w:rsid w:val="00C904C5"/>
    <w:rsid w:val="00C976D5"/>
    <w:rsid w:val="00CB03FD"/>
    <w:rsid w:val="00CC3015"/>
    <w:rsid w:val="00CC6BBF"/>
    <w:rsid w:val="00CD3D8D"/>
    <w:rsid w:val="00CD53E5"/>
    <w:rsid w:val="00CD7BD6"/>
    <w:rsid w:val="00CE03A8"/>
    <w:rsid w:val="00CE67BA"/>
    <w:rsid w:val="00CF7E7E"/>
    <w:rsid w:val="00D00750"/>
    <w:rsid w:val="00D03CAE"/>
    <w:rsid w:val="00D10F11"/>
    <w:rsid w:val="00D22522"/>
    <w:rsid w:val="00D46D53"/>
    <w:rsid w:val="00D51C82"/>
    <w:rsid w:val="00D53C44"/>
    <w:rsid w:val="00D569C9"/>
    <w:rsid w:val="00D61AB7"/>
    <w:rsid w:val="00D6252B"/>
    <w:rsid w:val="00D840A4"/>
    <w:rsid w:val="00D94816"/>
    <w:rsid w:val="00DC5E6F"/>
    <w:rsid w:val="00DF1774"/>
    <w:rsid w:val="00DF67C3"/>
    <w:rsid w:val="00E03CFA"/>
    <w:rsid w:val="00E06026"/>
    <w:rsid w:val="00E10FFF"/>
    <w:rsid w:val="00E27DD5"/>
    <w:rsid w:val="00E30219"/>
    <w:rsid w:val="00E41012"/>
    <w:rsid w:val="00E4606E"/>
    <w:rsid w:val="00E46908"/>
    <w:rsid w:val="00E54043"/>
    <w:rsid w:val="00E630F9"/>
    <w:rsid w:val="00E7183D"/>
    <w:rsid w:val="00E81FE0"/>
    <w:rsid w:val="00E85940"/>
    <w:rsid w:val="00E96878"/>
    <w:rsid w:val="00EA5487"/>
    <w:rsid w:val="00EA5755"/>
    <w:rsid w:val="00EC1009"/>
    <w:rsid w:val="00EC1839"/>
    <w:rsid w:val="00EC2352"/>
    <w:rsid w:val="00EF0319"/>
    <w:rsid w:val="00EF1F9F"/>
    <w:rsid w:val="00F00AD7"/>
    <w:rsid w:val="00F01162"/>
    <w:rsid w:val="00F101A3"/>
    <w:rsid w:val="00F21D92"/>
    <w:rsid w:val="00F21E4F"/>
    <w:rsid w:val="00F25D27"/>
    <w:rsid w:val="00F364AB"/>
    <w:rsid w:val="00F41247"/>
    <w:rsid w:val="00F57320"/>
    <w:rsid w:val="00F605D5"/>
    <w:rsid w:val="00F662BB"/>
    <w:rsid w:val="00FA3880"/>
    <w:rsid w:val="00FB6BC3"/>
    <w:rsid w:val="00FC036E"/>
    <w:rsid w:val="00FC204E"/>
    <w:rsid w:val="00FC373B"/>
    <w:rsid w:val="00FD1AD7"/>
    <w:rsid w:val="00FD5F54"/>
    <w:rsid w:val="00FE211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CE26"/>
  <w15:docId w15:val="{AE40D113-1B53-0147-AE5A-59C9D790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b">
    <w:name w:val="Текст концевой сноски Знак"/>
    <w:basedOn w:val="a0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C76146"/>
    <w:rPr>
      <w:color w:val="0000FF" w:themeColor="hyperlink"/>
      <w:u w:val="single"/>
    </w:rPr>
  </w:style>
  <w:style w:type="character" w:customStyle="1" w:styleId="ad">
    <w:name w:val="Абзац списка Знак"/>
    <w:aliases w:val="Имя Рисунка Знак,List Paragraph Знак,2 Спс точк Знак"/>
    <w:uiPriority w:val="99"/>
    <w:qFormat/>
    <w:locked/>
    <w:rsid w:val="006E7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uiPriority w:val="99"/>
    <w:semiHidden/>
    <w:qFormat/>
    <w:rsid w:val="003137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semiHidden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f0"/>
    <w:pPr>
      <w:suppressLineNumbers/>
    </w:pPr>
    <w:rPr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aliases w:val="Имя Рисунка,List Paragraph,2 Спс точк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b">
    <w:name w:val="endnote text"/>
    <w:basedOn w:val="a"/>
    <w:uiPriority w:val="99"/>
    <w:semiHidden/>
    <w:unhideWhenUsed/>
    <w:rsid w:val="0078385C"/>
  </w:style>
  <w:style w:type="paragraph" w:styleId="afc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afd">
    <w:name w:val="Body Text Indent"/>
    <w:basedOn w:val="a"/>
    <w:uiPriority w:val="99"/>
    <w:semiHidden/>
    <w:unhideWhenUsed/>
    <w:rsid w:val="0031378C"/>
    <w:pPr>
      <w:spacing w:after="120"/>
      <w:ind w:left="283"/>
    </w:pPr>
  </w:style>
  <w:style w:type="paragraph" w:styleId="afe">
    <w:name w:val="toa heading"/>
    <w:basedOn w:val="af4"/>
  </w:style>
  <w:style w:type="table" w:styleId="aff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0"/>
    <w:uiPriority w:val="22"/>
    <w:qFormat/>
    <w:rsid w:val="0037183B"/>
    <w:rPr>
      <w:b/>
      <w:bCs/>
    </w:rPr>
  </w:style>
  <w:style w:type="character" w:styleId="aff1">
    <w:name w:val="Hyperlink"/>
    <w:basedOn w:val="a0"/>
    <w:uiPriority w:val="99"/>
    <w:unhideWhenUsed/>
    <w:rsid w:val="00B62D1D"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8330B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5C0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8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0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8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3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7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1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62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374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7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6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1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1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arant.ru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v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vernment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13F36-150B-45C2-BBA6-38D56A423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5476D1-D9F5-4C9B-95B9-AC7F02643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BEFBC-DB8D-407E-9F85-FD6AC67B59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7D209D-7DE3-43D7-AA27-3F126DD0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20</Pages>
  <Words>6247</Words>
  <Characters>35608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21</cp:revision>
  <cp:lastPrinted>2019-04-15T07:43:00Z</cp:lastPrinted>
  <dcterms:created xsi:type="dcterms:W3CDTF">2023-10-31T03:01:00Z</dcterms:created>
  <dcterms:modified xsi:type="dcterms:W3CDTF">2024-06-10T12:28:00Z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0x010100581B66B732A31646B70603953D032B93</vt:lpwstr>
  </property>
</Properties>
</file>